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FF01F5" w14:textId="1D4CEA56" w:rsidR="004237A5" w:rsidRPr="004237A5" w:rsidRDefault="004237A5" w:rsidP="004237A5">
      <w:pPr>
        <w:pBdr>
          <w:bottom w:val="single" w:sz="4" w:space="1" w:color="auto"/>
        </w:pBdr>
        <w:spacing w:after="120"/>
        <w:jc w:val="center"/>
        <w:rPr>
          <w:b/>
          <w:bCs/>
          <w:sz w:val="40"/>
          <w:szCs w:val="40"/>
        </w:rPr>
      </w:pPr>
      <w:r w:rsidRPr="004237A5">
        <w:rPr>
          <w:b/>
          <w:bCs/>
          <w:sz w:val="40"/>
          <w:szCs w:val="40"/>
        </w:rPr>
        <w:t>ANTIGENI</w:t>
      </w:r>
    </w:p>
    <w:p w14:paraId="4F6DBAA4" w14:textId="22A376E6" w:rsidR="00D9775D" w:rsidRDefault="00D9775D" w:rsidP="007C5CB9">
      <w:pPr>
        <w:spacing w:after="120"/>
        <w:jc w:val="center"/>
        <w:rPr>
          <w:sz w:val="22"/>
          <w:szCs w:val="22"/>
        </w:rPr>
      </w:pPr>
      <w:r w:rsidRPr="00D9775D">
        <w:rPr>
          <w:b/>
          <w:bCs/>
          <w:sz w:val="22"/>
          <w:szCs w:val="22"/>
          <w:u w:val="single"/>
        </w:rPr>
        <w:t>DIVERSITÀ DI RICONOSCIMENTO</w:t>
      </w:r>
    </w:p>
    <w:p w14:paraId="2E16002C" w14:textId="74151384" w:rsidR="00E716B0" w:rsidRPr="004237A5" w:rsidRDefault="007C5CB9" w:rsidP="004237A5">
      <w:pPr>
        <w:spacing w:after="120"/>
        <w:jc w:val="both"/>
        <w:rPr>
          <w:sz w:val="22"/>
          <w:szCs w:val="22"/>
        </w:rPr>
      </w:pPr>
      <w:r w:rsidRPr="00D9775D">
        <w:rPr>
          <w:noProof/>
          <w:sz w:val="22"/>
          <w:szCs w:val="22"/>
          <w:u w:val="single"/>
        </w:rPr>
        <w:drawing>
          <wp:anchor distT="0" distB="0" distL="114300" distR="114300" simplePos="0" relativeHeight="251657216" behindDoc="0" locked="0" layoutInCell="1" allowOverlap="1" wp14:anchorId="3DAC44F2" wp14:editId="16A81135">
            <wp:simplePos x="0" y="0"/>
            <wp:positionH relativeFrom="margin">
              <wp:posOffset>3801745</wp:posOffset>
            </wp:positionH>
            <wp:positionV relativeFrom="margin">
              <wp:posOffset>707500</wp:posOffset>
            </wp:positionV>
            <wp:extent cx="2340610" cy="1752600"/>
            <wp:effectExtent l="0" t="0" r="0" b="0"/>
            <wp:wrapSquare wrapText="bothSides"/>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magine 1"/>
                    <pic:cNvPicPr/>
                  </pic:nvPicPr>
                  <pic:blipFill rotWithShape="1">
                    <a:blip r:embed="rId12" cstate="print">
                      <a:extLst>
                        <a:ext uri="{28A0092B-C50C-407E-A947-70E740481C1C}">
                          <a14:useLocalDpi xmlns:a14="http://schemas.microsoft.com/office/drawing/2010/main" val="0"/>
                        </a:ext>
                      </a:extLst>
                    </a:blip>
                    <a:srcRect l="5864" t="34302" r="65282" b="31120"/>
                    <a:stretch/>
                  </pic:blipFill>
                  <pic:spPr bwMode="auto">
                    <a:xfrm>
                      <a:off x="0" y="0"/>
                      <a:ext cx="2340610" cy="17526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9775D">
        <w:rPr>
          <w:sz w:val="22"/>
          <w:szCs w:val="22"/>
        </w:rPr>
        <w:t>M</w:t>
      </w:r>
      <w:r w:rsidR="00494184" w:rsidRPr="004237A5">
        <w:rPr>
          <w:sz w:val="22"/>
          <w:szCs w:val="22"/>
        </w:rPr>
        <w:t>entre i linfociti B riconoscono epitopi antigenici (determinanti antigenici) localizzati sulla superficie dell’antigene, i linfociti T riconoscono peptidi di lunghezza limitata che possono essere localizzati in qualunque punto della proteina, quindi anche all’interno della struttura terziaria.</w:t>
      </w:r>
    </w:p>
    <w:p w14:paraId="7E442877" w14:textId="520A9C83" w:rsidR="00910FFF" w:rsidRPr="00D9775D" w:rsidRDefault="00910FFF" w:rsidP="00D9775D">
      <w:pPr>
        <w:pStyle w:val="Paragrafoelenco"/>
        <w:numPr>
          <w:ilvl w:val="0"/>
          <w:numId w:val="18"/>
        </w:numPr>
        <w:spacing w:after="0"/>
        <w:jc w:val="both"/>
        <w:rPr>
          <w:rFonts w:ascii="Times New Roman" w:hAnsi="Times New Roman" w:cs="Times New Roman"/>
        </w:rPr>
      </w:pPr>
      <w:r w:rsidRPr="00D9775D">
        <w:rPr>
          <w:rFonts w:ascii="Times New Roman" w:hAnsi="Times New Roman" w:cs="Times New Roman"/>
        </w:rPr>
        <w:t xml:space="preserve">Riconoscimento antigenico </w:t>
      </w:r>
      <w:r w:rsidR="00D9775D" w:rsidRPr="00D9775D">
        <w:rPr>
          <w:rFonts w:ascii="Times New Roman" w:hAnsi="Times New Roman" w:cs="Times New Roman"/>
        </w:rPr>
        <w:t>-</w:t>
      </w:r>
      <w:r w:rsidRPr="00D9775D">
        <w:rPr>
          <w:rFonts w:ascii="Times New Roman" w:hAnsi="Times New Roman" w:cs="Times New Roman"/>
        </w:rPr>
        <w:t xml:space="preserve"> </w:t>
      </w:r>
      <w:r w:rsidRPr="00D9775D">
        <w:rPr>
          <w:rFonts w:ascii="Times New Roman" w:hAnsi="Times New Roman" w:cs="Times New Roman"/>
          <w:b/>
          <w:bCs/>
        </w:rPr>
        <w:t>linfociti B</w:t>
      </w:r>
      <w:r w:rsidR="00D9775D">
        <w:rPr>
          <w:rFonts w:ascii="Times New Roman" w:hAnsi="Times New Roman" w:cs="Times New Roman"/>
        </w:rPr>
        <w:t>:</w:t>
      </w:r>
    </w:p>
    <w:p w14:paraId="75A4BDA0" w14:textId="0362EBEB" w:rsidR="00D9775D" w:rsidRDefault="00910FFF" w:rsidP="00D9775D">
      <w:pPr>
        <w:ind w:left="360"/>
        <w:jc w:val="both"/>
        <w:rPr>
          <w:sz w:val="22"/>
          <w:szCs w:val="22"/>
        </w:rPr>
      </w:pPr>
      <w:r w:rsidRPr="004237A5">
        <w:rPr>
          <w:sz w:val="22"/>
          <w:szCs w:val="22"/>
        </w:rPr>
        <w:t>Gli anticorpi</w:t>
      </w:r>
      <w:r w:rsidR="00446DBA" w:rsidRPr="004237A5">
        <w:rPr>
          <w:sz w:val="22"/>
          <w:szCs w:val="22"/>
        </w:rPr>
        <w:t>,</w:t>
      </w:r>
      <w:r w:rsidRPr="004237A5">
        <w:rPr>
          <w:sz w:val="22"/>
          <w:szCs w:val="22"/>
        </w:rPr>
        <w:t xml:space="preserve"> tramite CDR1/CDR2/CDR3</w:t>
      </w:r>
      <w:r w:rsidR="00446DBA" w:rsidRPr="004237A5">
        <w:rPr>
          <w:sz w:val="22"/>
          <w:szCs w:val="22"/>
        </w:rPr>
        <w:t>,</w:t>
      </w:r>
      <w:r w:rsidRPr="004237A5">
        <w:rPr>
          <w:sz w:val="22"/>
          <w:szCs w:val="22"/>
        </w:rPr>
        <w:t xml:space="preserve"> prendono direttamente contatto con epitopi (nel caso in cui l’antigene fosse una proteina) che hanno una lunghezza di 5-7 aa</w:t>
      </w:r>
      <w:r w:rsidR="005802A3" w:rsidRPr="004237A5">
        <w:rPr>
          <w:sz w:val="22"/>
          <w:szCs w:val="22"/>
        </w:rPr>
        <w:t xml:space="preserve">. </w:t>
      </w:r>
    </w:p>
    <w:p w14:paraId="73B3F436" w14:textId="4C111598" w:rsidR="00D9775D" w:rsidRDefault="005802A3" w:rsidP="00D9775D">
      <w:pPr>
        <w:ind w:left="360"/>
        <w:jc w:val="both"/>
        <w:rPr>
          <w:sz w:val="22"/>
          <w:szCs w:val="22"/>
        </w:rPr>
      </w:pPr>
      <w:r w:rsidRPr="004237A5">
        <w:rPr>
          <w:sz w:val="22"/>
          <w:szCs w:val="22"/>
        </w:rPr>
        <w:t xml:space="preserve">Oltre ad Ag proteici, i linfociti B sono in grado di riconoscere e legare anche Ag di natura chimica diversa, quali polisaccaridi, lipidi e acidi nucleici. </w:t>
      </w:r>
    </w:p>
    <w:p w14:paraId="7B8F996E" w14:textId="045C3E99" w:rsidR="00D9775D" w:rsidRDefault="005802A3" w:rsidP="00D9775D">
      <w:pPr>
        <w:spacing w:after="120"/>
        <w:ind w:left="360"/>
        <w:jc w:val="both"/>
        <w:rPr>
          <w:sz w:val="22"/>
          <w:szCs w:val="22"/>
        </w:rPr>
      </w:pPr>
      <w:r w:rsidRPr="004237A5">
        <w:rPr>
          <w:sz w:val="22"/>
          <w:szCs w:val="22"/>
        </w:rPr>
        <w:t xml:space="preserve">Mentre gli Ag proteici sono quasi tutti Ag-timo dipendenti </w:t>
      </w:r>
      <w:r w:rsidR="00D9775D">
        <w:rPr>
          <w:sz w:val="22"/>
          <w:szCs w:val="22"/>
        </w:rPr>
        <w:t>(</w:t>
      </w:r>
      <w:r w:rsidRPr="004237A5">
        <w:rPr>
          <w:sz w:val="22"/>
          <w:szCs w:val="22"/>
        </w:rPr>
        <w:t>che</w:t>
      </w:r>
      <w:r w:rsidR="00D9775D">
        <w:rPr>
          <w:sz w:val="22"/>
          <w:szCs w:val="22"/>
        </w:rPr>
        <w:t xml:space="preserve">, </w:t>
      </w:r>
      <w:r w:rsidRPr="004237A5">
        <w:rPr>
          <w:sz w:val="22"/>
          <w:szCs w:val="22"/>
        </w:rPr>
        <w:t>pertanto</w:t>
      </w:r>
      <w:r w:rsidR="00D9775D">
        <w:rPr>
          <w:sz w:val="22"/>
          <w:szCs w:val="22"/>
        </w:rPr>
        <w:t>,</w:t>
      </w:r>
      <w:r w:rsidRPr="004237A5">
        <w:rPr>
          <w:sz w:val="22"/>
          <w:szCs w:val="22"/>
        </w:rPr>
        <w:t xml:space="preserve"> richiedono la collaborazione dei </w:t>
      </w:r>
      <w:proofErr w:type="spellStart"/>
      <w:r w:rsidR="00D9775D">
        <w:rPr>
          <w:sz w:val="22"/>
          <w:szCs w:val="22"/>
        </w:rPr>
        <w:t>ly</w:t>
      </w:r>
      <w:proofErr w:type="spellEnd"/>
      <w:r w:rsidR="00D9775D">
        <w:rPr>
          <w:sz w:val="22"/>
          <w:szCs w:val="22"/>
        </w:rPr>
        <w:t xml:space="preserve"> </w:t>
      </w:r>
      <w:r w:rsidRPr="004237A5">
        <w:rPr>
          <w:sz w:val="22"/>
          <w:szCs w:val="22"/>
        </w:rPr>
        <w:t>T helper per una completa attivazione dei linfociti B</w:t>
      </w:r>
      <w:r w:rsidR="00D9775D">
        <w:rPr>
          <w:sz w:val="22"/>
          <w:szCs w:val="22"/>
        </w:rPr>
        <w:t>),</w:t>
      </w:r>
      <w:r w:rsidRPr="004237A5">
        <w:rPr>
          <w:sz w:val="22"/>
          <w:szCs w:val="22"/>
        </w:rPr>
        <w:t xml:space="preserve"> gli altri invece sono quasi sempre Ag-timo indipendenti. </w:t>
      </w:r>
    </w:p>
    <w:p w14:paraId="39034034" w14:textId="70DA4EFC" w:rsidR="005802A3" w:rsidRPr="00D9775D" w:rsidRDefault="005802A3" w:rsidP="00D9775D">
      <w:pPr>
        <w:pStyle w:val="Paragrafoelenco"/>
        <w:numPr>
          <w:ilvl w:val="0"/>
          <w:numId w:val="18"/>
        </w:numPr>
        <w:spacing w:after="0"/>
        <w:jc w:val="both"/>
        <w:rPr>
          <w:rFonts w:ascii="Times New Roman" w:hAnsi="Times New Roman" w:cs="Times New Roman"/>
        </w:rPr>
      </w:pPr>
      <w:r w:rsidRPr="00D9775D">
        <w:rPr>
          <w:rFonts w:ascii="Times New Roman" w:hAnsi="Times New Roman" w:cs="Times New Roman"/>
        </w:rPr>
        <w:t xml:space="preserve">Riconoscimento antigenico </w:t>
      </w:r>
      <w:r w:rsidR="00D9775D" w:rsidRPr="00D9775D">
        <w:rPr>
          <w:rFonts w:ascii="Times New Roman" w:hAnsi="Times New Roman" w:cs="Times New Roman"/>
        </w:rPr>
        <w:t>-</w:t>
      </w:r>
      <w:r w:rsidRPr="00D9775D">
        <w:rPr>
          <w:rFonts w:ascii="Times New Roman" w:hAnsi="Times New Roman" w:cs="Times New Roman"/>
        </w:rPr>
        <w:t xml:space="preserve"> </w:t>
      </w:r>
      <w:r w:rsidRPr="00D9775D">
        <w:rPr>
          <w:rFonts w:ascii="Times New Roman" w:hAnsi="Times New Roman" w:cs="Times New Roman"/>
          <w:b/>
          <w:bCs/>
        </w:rPr>
        <w:t>linfociti T</w:t>
      </w:r>
      <w:r w:rsidR="00D9775D" w:rsidRPr="00D9775D">
        <w:rPr>
          <w:rFonts w:ascii="Times New Roman" w:hAnsi="Times New Roman" w:cs="Times New Roman"/>
        </w:rPr>
        <w:t>:</w:t>
      </w:r>
    </w:p>
    <w:p w14:paraId="58E47363" w14:textId="77777777" w:rsidR="00D9775D" w:rsidRDefault="00B709CA" w:rsidP="00D9775D">
      <w:pPr>
        <w:ind w:left="360"/>
        <w:jc w:val="both"/>
        <w:rPr>
          <w:sz w:val="22"/>
          <w:szCs w:val="22"/>
        </w:rPr>
      </w:pPr>
      <w:r w:rsidRPr="004237A5">
        <w:rPr>
          <w:sz w:val="22"/>
          <w:szCs w:val="22"/>
        </w:rPr>
        <w:t xml:space="preserve">Il riconoscimento dell’antigene da parte dei linfociti T dipende da un suo processamento ad opera delle APC o delle cellule target che captano l’Ag, lo processano e lo espongono in membrana. </w:t>
      </w:r>
    </w:p>
    <w:p w14:paraId="5F31B58B" w14:textId="780E06CB" w:rsidR="001A56ED" w:rsidRDefault="00B709CA" w:rsidP="00550CD5">
      <w:pPr>
        <w:ind w:left="360"/>
        <w:jc w:val="both"/>
        <w:rPr>
          <w:sz w:val="22"/>
          <w:szCs w:val="22"/>
        </w:rPr>
      </w:pPr>
      <w:r w:rsidRPr="004237A5">
        <w:rPr>
          <w:sz w:val="22"/>
          <w:szCs w:val="22"/>
        </w:rPr>
        <w:t>I linfociti T</w:t>
      </w:r>
      <w:r w:rsidR="00D9775D">
        <w:rPr>
          <w:sz w:val="22"/>
          <w:szCs w:val="22"/>
        </w:rPr>
        <w:t xml:space="preserve">, </w:t>
      </w:r>
      <w:r w:rsidRPr="004237A5">
        <w:rPr>
          <w:sz w:val="22"/>
          <w:szCs w:val="22"/>
        </w:rPr>
        <w:t>oltre al riconoscimento della sequenza antigenica, riconoscono anche l’MHC.</w:t>
      </w:r>
    </w:p>
    <w:p w14:paraId="4D2782DF" w14:textId="1648B561" w:rsidR="00550CD5" w:rsidRDefault="00550CD5" w:rsidP="00550CD5">
      <w:pPr>
        <w:jc w:val="both"/>
        <w:rPr>
          <w:sz w:val="22"/>
          <w:szCs w:val="22"/>
        </w:rPr>
      </w:pPr>
    </w:p>
    <w:p w14:paraId="7E631AEF" w14:textId="5C6A5740" w:rsidR="00550CD5" w:rsidRDefault="00550CD5" w:rsidP="00550CD5">
      <w:pPr>
        <w:jc w:val="both"/>
        <w:rPr>
          <w:sz w:val="22"/>
          <w:szCs w:val="22"/>
        </w:rPr>
      </w:pPr>
    </w:p>
    <w:p w14:paraId="76A22C01" w14:textId="7934F454" w:rsidR="00550CD5" w:rsidRPr="00550CD5" w:rsidRDefault="00550CD5" w:rsidP="007C5CB9">
      <w:pPr>
        <w:spacing w:after="120"/>
        <w:jc w:val="center"/>
        <w:rPr>
          <w:b/>
          <w:bCs/>
          <w:sz w:val="22"/>
          <w:szCs w:val="22"/>
        </w:rPr>
      </w:pPr>
      <w:r w:rsidRPr="00550CD5">
        <w:rPr>
          <w:b/>
          <w:bCs/>
          <w:sz w:val="22"/>
          <w:szCs w:val="22"/>
          <w:u w:val="single"/>
        </w:rPr>
        <w:t>ANTIGENI</w:t>
      </w:r>
      <w:r>
        <w:rPr>
          <w:b/>
          <w:bCs/>
          <w:sz w:val="22"/>
          <w:szCs w:val="22"/>
          <w:u w:val="single"/>
        </w:rPr>
        <w:t xml:space="preserve"> e IMMUNOGENI</w:t>
      </w:r>
    </w:p>
    <w:p w14:paraId="7FB1F3E5" w14:textId="04AC2DEC" w:rsidR="00550CD5" w:rsidRDefault="00550CD5" w:rsidP="00550CD5">
      <w:pPr>
        <w:jc w:val="both"/>
        <w:rPr>
          <w:rFonts w:eastAsiaTheme="majorEastAsia"/>
          <w:sz w:val="22"/>
          <w:szCs w:val="22"/>
        </w:rPr>
      </w:pPr>
      <w:r w:rsidRPr="004237A5">
        <w:rPr>
          <w:rFonts w:eastAsiaTheme="majorEastAsia"/>
          <w:sz w:val="22"/>
          <w:szCs w:val="22"/>
        </w:rPr>
        <w:t>L’</w:t>
      </w:r>
      <w:r w:rsidRPr="004237A5">
        <w:rPr>
          <w:rFonts w:eastAsiaTheme="majorEastAsia"/>
          <w:b/>
          <w:bCs/>
          <w:sz w:val="22"/>
          <w:szCs w:val="22"/>
        </w:rPr>
        <w:t>antigene</w:t>
      </w:r>
      <w:r w:rsidRPr="004237A5">
        <w:rPr>
          <w:rFonts w:eastAsiaTheme="majorEastAsia"/>
          <w:sz w:val="22"/>
          <w:szCs w:val="22"/>
        </w:rPr>
        <w:t xml:space="preserve"> (Ag) è qualunque sostanza che si lega in maniera specifica a recettori espressi dai linfociti (</w:t>
      </w:r>
      <w:r w:rsidRPr="004237A5">
        <w:rPr>
          <w:rFonts w:eastAsiaTheme="majorEastAsia"/>
          <w:i/>
          <w:iCs/>
          <w:sz w:val="22"/>
          <w:szCs w:val="22"/>
        </w:rPr>
        <w:t>BCR</w:t>
      </w:r>
      <w:r w:rsidRPr="004237A5">
        <w:rPr>
          <w:rFonts w:eastAsiaTheme="majorEastAsia"/>
          <w:sz w:val="22"/>
          <w:szCs w:val="22"/>
        </w:rPr>
        <w:t xml:space="preserve"> o </w:t>
      </w:r>
      <w:r w:rsidRPr="004237A5">
        <w:rPr>
          <w:rFonts w:eastAsiaTheme="majorEastAsia"/>
          <w:i/>
          <w:iCs/>
          <w:sz w:val="22"/>
          <w:szCs w:val="22"/>
        </w:rPr>
        <w:t>TCR</w:t>
      </w:r>
      <w:r w:rsidRPr="004237A5">
        <w:rPr>
          <w:rFonts w:eastAsiaTheme="majorEastAsia"/>
          <w:sz w:val="22"/>
          <w:szCs w:val="22"/>
        </w:rPr>
        <w:t>)</w:t>
      </w:r>
      <w:r>
        <w:rPr>
          <w:rFonts w:eastAsiaTheme="majorEastAsia"/>
          <w:sz w:val="22"/>
          <w:szCs w:val="22"/>
        </w:rPr>
        <w:t>.</w:t>
      </w:r>
      <w:r w:rsidRPr="004237A5">
        <w:rPr>
          <w:rFonts w:eastAsiaTheme="majorEastAsia"/>
          <w:sz w:val="22"/>
          <w:szCs w:val="22"/>
        </w:rPr>
        <w:t xml:space="preserve"> </w:t>
      </w:r>
    </w:p>
    <w:p w14:paraId="68E69F5C" w14:textId="77777777" w:rsidR="00550CD5" w:rsidRPr="004237A5" w:rsidRDefault="00550CD5" w:rsidP="00550CD5">
      <w:pPr>
        <w:spacing w:after="120"/>
        <w:jc w:val="both"/>
        <w:rPr>
          <w:sz w:val="22"/>
          <w:szCs w:val="22"/>
        </w:rPr>
      </w:pPr>
      <w:r w:rsidRPr="004237A5">
        <w:rPr>
          <w:rFonts w:eastAsiaTheme="majorEastAsia"/>
          <w:sz w:val="22"/>
          <w:szCs w:val="22"/>
        </w:rPr>
        <w:t>Antigeni di piccole dimensioni possono legarsi in maniera specifica ai BCR o TCR, ma da soli possono non essere in grado di stimolare una risposta immune.</w:t>
      </w:r>
    </w:p>
    <w:p w14:paraId="727C8055" w14:textId="2C5E0FCF" w:rsidR="00550CD5" w:rsidRDefault="00550CD5" w:rsidP="00550CD5">
      <w:pPr>
        <w:jc w:val="both"/>
        <w:rPr>
          <w:rFonts w:eastAsiaTheme="majorEastAsia"/>
          <w:sz w:val="22"/>
          <w:szCs w:val="22"/>
        </w:rPr>
      </w:pPr>
      <w:r>
        <w:rPr>
          <w:rFonts w:eastAsiaTheme="majorEastAsia"/>
          <w:sz w:val="22"/>
          <w:szCs w:val="22"/>
        </w:rPr>
        <w:t>L</w:t>
      </w:r>
      <w:r w:rsidRPr="004237A5">
        <w:rPr>
          <w:rFonts w:eastAsiaTheme="majorEastAsia"/>
          <w:sz w:val="22"/>
          <w:szCs w:val="22"/>
        </w:rPr>
        <w:t>’</w:t>
      </w:r>
      <w:r w:rsidRPr="004237A5">
        <w:rPr>
          <w:rFonts w:eastAsiaTheme="majorEastAsia"/>
          <w:b/>
          <w:bCs/>
          <w:sz w:val="22"/>
          <w:szCs w:val="22"/>
        </w:rPr>
        <w:t xml:space="preserve">immunogeno </w:t>
      </w:r>
      <w:r w:rsidRPr="004237A5">
        <w:rPr>
          <w:rFonts w:eastAsiaTheme="majorEastAsia"/>
          <w:sz w:val="22"/>
          <w:szCs w:val="22"/>
        </w:rPr>
        <w:t xml:space="preserve">è ogni sostanza che si lega in maniera specifica ai recettori espressi dai linfociti e che è in grado di stimolare una risposta immune. </w:t>
      </w:r>
    </w:p>
    <w:p w14:paraId="34E1B476" w14:textId="7383ECA2" w:rsidR="00446DBA" w:rsidRDefault="00550CD5" w:rsidP="00550CD5">
      <w:pPr>
        <w:jc w:val="both"/>
        <w:rPr>
          <w:rFonts w:eastAsiaTheme="majorEastAsia"/>
          <w:sz w:val="22"/>
          <w:szCs w:val="22"/>
        </w:rPr>
      </w:pPr>
      <w:r w:rsidRPr="004237A5">
        <w:rPr>
          <w:rFonts w:eastAsiaTheme="majorEastAsia"/>
          <w:sz w:val="22"/>
          <w:szCs w:val="22"/>
        </w:rPr>
        <w:t>Per cui</w:t>
      </w:r>
      <w:r>
        <w:rPr>
          <w:rFonts w:eastAsiaTheme="majorEastAsia"/>
          <w:sz w:val="22"/>
          <w:szCs w:val="22"/>
        </w:rPr>
        <w:t>,</w:t>
      </w:r>
      <w:r w:rsidRPr="004237A5">
        <w:rPr>
          <w:rFonts w:eastAsiaTheme="majorEastAsia"/>
          <w:sz w:val="22"/>
          <w:szCs w:val="22"/>
        </w:rPr>
        <w:t xml:space="preserve"> tutti gli immunogeni sono antigeni, ma non tutti gli antigeni sono immunogeni. </w:t>
      </w:r>
    </w:p>
    <w:p w14:paraId="2719EB61" w14:textId="08990760" w:rsidR="00550CD5" w:rsidRPr="00550CD5" w:rsidRDefault="007C5CB9" w:rsidP="00550CD5">
      <w:pPr>
        <w:jc w:val="both"/>
        <w:rPr>
          <w:rFonts w:eastAsiaTheme="majorEastAsia"/>
          <w:sz w:val="22"/>
          <w:szCs w:val="22"/>
        </w:rPr>
      </w:pPr>
      <w:r w:rsidRPr="004237A5">
        <w:rPr>
          <w:noProof/>
          <w:sz w:val="22"/>
          <w:szCs w:val="22"/>
        </w:rPr>
        <w:drawing>
          <wp:anchor distT="0" distB="0" distL="114300" distR="114300" simplePos="0" relativeHeight="251658240" behindDoc="0" locked="0" layoutInCell="1" allowOverlap="1" wp14:anchorId="45301C2B" wp14:editId="48A8CD9C">
            <wp:simplePos x="0" y="0"/>
            <wp:positionH relativeFrom="margin">
              <wp:posOffset>2756535</wp:posOffset>
            </wp:positionH>
            <wp:positionV relativeFrom="margin">
              <wp:posOffset>5817235</wp:posOffset>
            </wp:positionV>
            <wp:extent cx="3418205" cy="3155315"/>
            <wp:effectExtent l="0" t="0" r="0" b="0"/>
            <wp:wrapSquare wrapText="bothSides"/>
            <wp:docPr id="2" name="Immagine 2" descr="Immagine che contiene testo, screenshot, monitor, compute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magine 2" descr="Immagine che contiene testo, screenshot, monitor, computer&#10;&#10;Descrizione generata automaticamente"/>
                    <pic:cNvPicPr/>
                  </pic:nvPicPr>
                  <pic:blipFill rotWithShape="1">
                    <a:blip r:embed="rId13" cstate="print">
                      <a:extLst>
                        <a:ext uri="{28A0092B-C50C-407E-A947-70E740481C1C}">
                          <a14:useLocalDpi xmlns:a14="http://schemas.microsoft.com/office/drawing/2010/main" val="0"/>
                        </a:ext>
                      </a:extLst>
                    </a:blip>
                    <a:srcRect l="13451" t="33560" r="59493" b="26470"/>
                    <a:stretch/>
                  </pic:blipFill>
                  <pic:spPr bwMode="auto">
                    <a:xfrm>
                      <a:off x="0" y="0"/>
                      <a:ext cx="3418205" cy="3155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A73BE59" w14:textId="6FF0EBF5" w:rsidR="001A56ED" w:rsidRPr="004237A5" w:rsidRDefault="001A56ED" w:rsidP="007C5CB9">
      <w:pPr>
        <w:spacing w:after="120"/>
        <w:jc w:val="both"/>
        <w:rPr>
          <w:sz w:val="22"/>
          <w:szCs w:val="22"/>
        </w:rPr>
      </w:pPr>
      <w:r w:rsidRPr="004237A5">
        <w:rPr>
          <w:sz w:val="22"/>
          <w:szCs w:val="22"/>
        </w:rPr>
        <w:t xml:space="preserve">Gli antigeni più potenti sono gli </w:t>
      </w:r>
      <w:r w:rsidRPr="00550CD5">
        <w:rPr>
          <w:sz w:val="22"/>
          <w:szCs w:val="22"/>
          <w:u w:val="single"/>
        </w:rPr>
        <w:t>Ag di tipo proteico</w:t>
      </w:r>
      <w:r w:rsidR="00550CD5">
        <w:rPr>
          <w:sz w:val="22"/>
          <w:szCs w:val="22"/>
        </w:rPr>
        <w:t xml:space="preserve">, </w:t>
      </w:r>
      <w:r w:rsidRPr="004237A5">
        <w:rPr>
          <w:sz w:val="22"/>
          <w:szCs w:val="22"/>
        </w:rPr>
        <w:t>perché permettono l’attivazione non solo dei linfociti B ma anche dei T</w:t>
      </w:r>
      <w:r w:rsidR="00550CD5">
        <w:rPr>
          <w:sz w:val="22"/>
          <w:szCs w:val="22"/>
        </w:rPr>
        <w:t xml:space="preserve"> (</w:t>
      </w:r>
      <w:r w:rsidRPr="004237A5">
        <w:rPr>
          <w:sz w:val="22"/>
          <w:szCs w:val="22"/>
        </w:rPr>
        <w:t>quindi, la risposta immune è più complessa ed efficace</w:t>
      </w:r>
      <w:r w:rsidR="00550CD5">
        <w:rPr>
          <w:sz w:val="22"/>
          <w:szCs w:val="22"/>
        </w:rPr>
        <w:t>)</w:t>
      </w:r>
      <w:r w:rsidRPr="004237A5">
        <w:rPr>
          <w:sz w:val="22"/>
          <w:szCs w:val="22"/>
        </w:rPr>
        <w:t xml:space="preserve">. </w:t>
      </w:r>
    </w:p>
    <w:p w14:paraId="08D6BCA9" w14:textId="77777777" w:rsidR="007C5CB9" w:rsidRDefault="007C5CB9" w:rsidP="007C5CB9">
      <w:pPr>
        <w:jc w:val="both"/>
        <w:rPr>
          <w:sz w:val="22"/>
          <w:szCs w:val="22"/>
        </w:rPr>
      </w:pPr>
      <w:r w:rsidRPr="007C5CB9">
        <w:rPr>
          <w:sz w:val="22"/>
          <w:szCs w:val="22"/>
        </w:rPr>
        <w:t>FATTORI CHE INFLUENZANO</w:t>
      </w:r>
    </w:p>
    <w:p w14:paraId="50AB9F5C" w14:textId="4A53B86B" w:rsidR="001A56ED" w:rsidRPr="007C5CB9" w:rsidRDefault="007C5CB9" w:rsidP="007C5CB9">
      <w:pPr>
        <w:jc w:val="both"/>
        <w:rPr>
          <w:sz w:val="22"/>
          <w:szCs w:val="22"/>
        </w:rPr>
      </w:pPr>
      <w:r w:rsidRPr="007C5CB9">
        <w:rPr>
          <w:sz w:val="22"/>
          <w:szCs w:val="22"/>
        </w:rPr>
        <w:t>L’IMMUNOGENICITÀ DELLE PROTEINE:</w:t>
      </w:r>
    </w:p>
    <w:p w14:paraId="77A7DB81" w14:textId="77777777" w:rsidR="007C5CB9" w:rsidRDefault="001A56ED" w:rsidP="007C5CB9">
      <w:pPr>
        <w:pStyle w:val="Paragrafoelenco"/>
        <w:numPr>
          <w:ilvl w:val="0"/>
          <w:numId w:val="7"/>
        </w:numPr>
        <w:spacing w:after="120" w:line="240" w:lineRule="auto"/>
        <w:jc w:val="both"/>
        <w:rPr>
          <w:rFonts w:ascii="Times New Roman" w:hAnsi="Times New Roman" w:cs="Times New Roman"/>
        </w:rPr>
      </w:pPr>
      <w:r w:rsidRPr="004237A5">
        <w:rPr>
          <w:rFonts w:ascii="Times New Roman" w:hAnsi="Times New Roman" w:cs="Times New Roman"/>
          <w:u w:val="single"/>
        </w:rPr>
        <w:t>Dimensioni</w:t>
      </w:r>
      <w:r w:rsidRPr="007C5CB9">
        <w:rPr>
          <w:rFonts w:ascii="Times New Roman" w:hAnsi="Times New Roman" w:cs="Times New Roman"/>
        </w:rPr>
        <w:t>:</w:t>
      </w:r>
      <w:r w:rsidR="00446DBA" w:rsidRPr="004237A5">
        <w:rPr>
          <w:rFonts w:ascii="Times New Roman" w:hAnsi="Times New Roman" w:cs="Times New Roman"/>
        </w:rPr>
        <w:t xml:space="preserve"> </w:t>
      </w:r>
    </w:p>
    <w:p w14:paraId="365653A2" w14:textId="267528B8" w:rsidR="009A5BEA" w:rsidRPr="007C5CB9" w:rsidRDefault="001A56ED" w:rsidP="007C5CB9">
      <w:pPr>
        <w:pStyle w:val="Paragrafoelenco"/>
        <w:spacing w:after="120" w:line="240" w:lineRule="auto"/>
        <w:ind w:left="360"/>
        <w:jc w:val="both"/>
        <w:rPr>
          <w:rFonts w:ascii="Times New Roman" w:hAnsi="Times New Roman" w:cs="Times New Roman"/>
        </w:rPr>
      </w:pPr>
      <w:r w:rsidRPr="004237A5">
        <w:rPr>
          <w:rFonts w:ascii="Times New Roman" w:hAnsi="Times New Roman" w:cs="Times New Roman"/>
        </w:rPr>
        <w:t>maggiori sono le dimensioni della proteina maggiore è l’immunogenicità della stessa</w:t>
      </w:r>
      <w:r w:rsidR="009A5BEA" w:rsidRPr="004237A5">
        <w:rPr>
          <w:rFonts w:ascii="Times New Roman" w:hAnsi="Times New Roman" w:cs="Times New Roman"/>
        </w:rPr>
        <w:t>.</w:t>
      </w:r>
    </w:p>
    <w:p w14:paraId="057EE22B" w14:textId="77777777" w:rsidR="007C5CB9" w:rsidRPr="007C5CB9" w:rsidRDefault="001A56ED" w:rsidP="004237A5">
      <w:pPr>
        <w:pStyle w:val="Paragrafoelenco"/>
        <w:numPr>
          <w:ilvl w:val="0"/>
          <w:numId w:val="7"/>
        </w:numPr>
        <w:spacing w:after="120" w:line="240" w:lineRule="auto"/>
        <w:jc w:val="both"/>
        <w:rPr>
          <w:rFonts w:ascii="Times New Roman" w:hAnsi="Times New Roman" w:cs="Times New Roman"/>
        </w:rPr>
      </w:pPr>
      <w:r w:rsidRPr="004237A5">
        <w:rPr>
          <w:rFonts w:ascii="Times New Roman" w:hAnsi="Times New Roman" w:cs="Times New Roman"/>
          <w:u w:val="single"/>
        </w:rPr>
        <w:t>Dose</w:t>
      </w:r>
      <w:r w:rsidRPr="007C5CB9">
        <w:rPr>
          <w:rFonts w:ascii="Times New Roman" w:hAnsi="Times New Roman" w:cs="Times New Roman"/>
        </w:rPr>
        <w:t>:</w:t>
      </w:r>
      <w:r w:rsidRPr="004237A5">
        <w:rPr>
          <w:rFonts w:ascii="Times New Roman" w:hAnsi="Times New Roman" w:cs="Times New Roman"/>
          <w:b/>
          <w:bCs/>
        </w:rPr>
        <w:t xml:space="preserve"> </w:t>
      </w:r>
    </w:p>
    <w:p w14:paraId="269A2EEE" w14:textId="77777777" w:rsidR="007C5CB9" w:rsidRDefault="001A56ED" w:rsidP="007C5CB9">
      <w:pPr>
        <w:pStyle w:val="Paragrafoelenco"/>
        <w:spacing w:after="120" w:line="240" w:lineRule="auto"/>
        <w:ind w:left="360"/>
        <w:jc w:val="both"/>
        <w:rPr>
          <w:rFonts w:ascii="Times New Roman" w:hAnsi="Times New Roman" w:cs="Times New Roman"/>
        </w:rPr>
      </w:pPr>
      <w:r w:rsidRPr="004237A5">
        <w:rPr>
          <w:rFonts w:ascii="Times New Roman" w:hAnsi="Times New Roman" w:cs="Times New Roman"/>
        </w:rPr>
        <w:t>esiste una dose</w:t>
      </w:r>
      <w:r w:rsidR="007C5CB9">
        <w:rPr>
          <w:rFonts w:ascii="Times New Roman" w:hAnsi="Times New Roman" w:cs="Times New Roman"/>
        </w:rPr>
        <w:t xml:space="preserve"> (</w:t>
      </w:r>
      <w:r w:rsidRPr="004237A5">
        <w:rPr>
          <w:rFonts w:ascii="Times New Roman" w:hAnsi="Times New Roman" w:cs="Times New Roman"/>
        </w:rPr>
        <w:t>di solito intermedia</w:t>
      </w:r>
      <w:r w:rsidR="007C5CB9">
        <w:rPr>
          <w:rFonts w:ascii="Times New Roman" w:hAnsi="Times New Roman" w:cs="Times New Roman"/>
        </w:rPr>
        <w:t xml:space="preserve">) </w:t>
      </w:r>
      <w:r w:rsidRPr="004237A5">
        <w:rPr>
          <w:rFonts w:ascii="Times New Roman" w:hAnsi="Times New Roman" w:cs="Times New Roman"/>
        </w:rPr>
        <w:t xml:space="preserve">di Ag che risulta essere più immunogenica rispetto a dosi molto elevate o molto basse </w:t>
      </w:r>
      <w:r w:rsidR="007C5CB9">
        <w:rPr>
          <w:rFonts w:ascii="Times New Roman" w:hAnsi="Times New Roman" w:cs="Times New Roman"/>
        </w:rPr>
        <w:t>(</w:t>
      </w:r>
      <w:r w:rsidR="009A5BEA" w:rsidRPr="004237A5">
        <w:rPr>
          <w:rFonts w:ascii="Times New Roman" w:hAnsi="Times New Roman" w:cs="Times New Roman"/>
        </w:rPr>
        <w:t xml:space="preserve">che invece risultano essere più </w:t>
      </w:r>
      <w:proofErr w:type="spellStart"/>
      <w:r w:rsidR="009A5BEA" w:rsidRPr="004237A5">
        <w:rPr>
          <w:rFonts w:ascii="Times New Roman" w:hAnsi="Times New Roman" w:cs="Times New Roman"/>
        </w:rPr>
        <w:t>tollerogeniche</w:t>
      </w:r>
      <w:proofErr w:type="spellEnd"/>
      <w:r w:rsidR="007C5CB9">
        <w:rPr>
          <w:rFonts w:ascii="Times New Roman" w:hAnsi="Times New Roman" w:cs="Times New Roman"/>
        </w:rPr>
        <w:t>)</w:t>
      </w:r>
      <w:r w:rsidR="009A5BEA" w:rsidRPr="004237A5">
        <w:rPr>
          <w:rFonts w:ascii="Times New Roman" w:hAnsi="Times New Roman" w:cs="Times New Roman"/>
        </w:rPr>
        <w:t xml:space="preserve">. </w:t>
      </w:r>
    </w:p>
    <w:p w14:paraId="4D6F762B" w14:textId="23DEC771" w:rsidR="009A5BEA" w:rsidRPr="007C5CB9" w:rsidRDefault="009A5BEA" w:rsidP="007C5CB9">
      <w:pPr>
        <w:pStyle w:val="Paragrafoelenco"/>
        <w:spacing w:after="120" w:line="240" w:lineRule="auto"/>
        <w:ind w:left="360"/>
        <w:jc w:val="both"/>
        <w:rPr>
          <w:rFonts w:ascii="Times New Roman" w:hAnsi="Times New Roman" w:cs="Times New Roman"/>
        </w:rPr>
      </w:pPr>
      <w:r w:rsidRPr="004237A5">
        <w:rPr>
          <w:rFonts w:ascii="Times New Roman" w:hAnsi="Times New Roman" w:cs="Times New Roman"/>
        </w:rPr>
        <w:t>Se vengono somministrate dosi eccessiv</w:t>
      </w:r>
      <w:r w:rsidR="007C5CB9">
        <w:rPr>
          <w:rFonts w:ascii="Times New Roman" w:hAnsi="Times New Roman" w:cs="Times New Roman"/>
        </w:rPr>
        <w:t xml:space="preserve">amente alte o </w:t>
      </w:r>
      <w:r w:rsidRPr="004237A5">
        <w:rPr>
          <w:rFonts w:ascii="Times New Roman" w:hAnsi="Times New Roman" w:cs="Times New Roman"/>
        </w:rPr>
        <w:t xml:space="preserve">basse di una proteina, invece di trovarsi di fronte a una risposta immune, si genera uno stato di </w:t>
      </w:r>
      <w:r w:rsidRPr="004237A5">
        <w:rPr>
          <w:rFonts w:ascii="Times New Roman" w:hAnsi="Times New Roman" w:cs="Times New Roman"/>
        </w:rPr>
        <w:lastRenderedPageBreak/>
        <w:t xml:space="preserve">non responsività. Si parla di </w:t>
      </w:r>
      <w:r w:rsidRPr="004237A5">
        <w:rPr>
          <w:rFonts w:ascii="Times New Roman" w:hAnsi="Times New Roman" w:cs="Times New Roman"/>
          <w:b/>
          <w:bCs/>
        </w:rPr>
        <w:t>tolleranza ad alte/bas</w:t>
      </w:r>
      <w:r w:rsidR="0051332D" w:rsidRPr="004237A5">
        <w:rPr>
          <w:rFonts w:ascii="Times New Roman" w:hAnsi="Times New Roman" w:cs="Times New Roman"/>
          <w:b/>
          <w:bCs/>
        </w:rPr>
        <w:t>se</w:t>
      </w:r>
      <w:r w:rsidRPr="004237A5">
        <w:rPr>
          <w:rFonts w:ascii="Times New Roman" w:hAnsi="Times New Roman" w:cs="Times New Roman"/>
          <w:b/>
          <w:bCs/>
        </w:rPr>
        <w:t xml:space="preserve"> dosi</w:t>
      </w:r>
      <w:r w:rsidR="007C5CB9">
        <w:rPr>
          <w:rFonts w:ascii="Times New Roman" w:hAnsi="Times New Roman" w:cs="Times New Roman"/>
        </w:rPr>
        <w:t>.</w:t>
      </w:r>
    </w:p>
    <w:p w14:paraId="6C4F2ACB" w14:textId="77777777" w:rsidR="007C5CB9" w:rsidRDefault="009A5BEA" w:rsidP="007C5CB9">
      <w:pPr>
        <w:pStyle w:val="Paragrafoelenco"/>
        <w:numPr>
          <w:ilvl w:val="0"/>
          <w:numId w:val="7"/>
        </w:numPr>
        <w:spacing w:after="120" w:line="240" w:lineRule="auto"/>
        <w:jc w:val="both"/>
        <w:rPr>
          <w:rFonts w:ascii="Times New Roman" w:hAnsi="Times New Roman" w:cs="Times New Roman"/>
        </w:rPr>
      </w:pPr>
      <w:r w:rsidRPr="004237A5">
        <w:rPr>
          <w:rFonts w:ascii="Times New Roman" w:hAnsi="Times New Roman" w:cs="Times New Roman"/>
          <w:u w:val="single"/>
        </w:rPr>
        <w:t>Via di penetrazione (somministrazione)</w:t>
      </w:r>
      <w:r w:rsidR="007C5CB9">
        <w:rPr>
          <w:rFonts w:ascii="Times New Roman" w:hAnsi="Times New Roman" w:cs="Times New Roman"/>
          <w:u w:val="single"/>
        </w:rPr>
        <w:t xml:space="preserve"> </w:t>
      </w:r>
      <w:r w:rsidRPr="004237A5">
        <w:rPr>
          <w:rFonts w:ascii="Times New Roman" w:hAnsi="Times New Roman" w:cs="Times New Roman"/>
          <w:u w:val="single"/>
        </w:rPr>
        <w:t>dell’Ag</w:t>
      </w:r>
      <w:r w:rsidRPr="007C5CB9">
        <w:rPr>
          <w:rFonts w:ascii="Times New Roman" w:hAnsi="Times New Roman" w:cs="Times New Roman"/>
        </w:rPr>
        <w:t>:</w:t>
      </w:r>
      <w:r w:rsidRPr="004237A5">
        <w:rPr>
          <w:rFonts w:ascii="Times New Roman" w:hAnsi="Times New Roman" w:cs="Times New Roman"/>
        </w:rPr>
        <w:t xml:space="preserve"> </w:t>
      </w:r>
    </w:p>
    <w:p w14:paraId="37D19268" w14:textId="2971EE9E" w:rsidR="00B01D47" w:rsidRPr="007C5CB9" w:rsidRDefault="00662963" w:rsidP="007C5CB9">
      <w:pPr>
        <w:pStyle w:val="Paragrafoelenco"/>
        <w:spacing w:after="120" w:line="240" w:lineRule="auto"/>
        <w:ind w:left="360"/>
        <w:jc w:val="both"/>
        <w:rPr>
          <w:rFonts w:ascii="Times New Roman" w:hAnsi="Times New Roman" w:cs="Times New Roman"/>
        </w:rPr>
      </w:pPr>
      <w:r w:rsidRPr="004237A5">
        <w:rPr>
          <w:rFonts w:ascii="Times New Roman" w:hAnsi="Times New Roman" w:cs="Times New Roman"/>
        </w:rPr>
        <w:t>l</w:t>
      </w:r>
      <w:r w:rsidR="00B01D47" w:rsidRPr="004237A5">
        <w:rPr>
          <w:rFonts w:ascii="Times New Roman" w:hAnsi="Times New Roman" w:cs="Times New Roman"/>
        </w:rPr>
        <w:t>a</w:t>
      </w:r>
      <w:r w:rsidRPr="004237A5">
        <w:rPr>
          <w:rFonts w:ascii="Times New Roman" w:hAnsi="Times New Roman" w:cs="Times New Roman"/>
        </w:rPr>
        <w:t xml:space="preserve"> via di somministrazione </w:t>
      </w:r>
      <w:r w:rsidRPr="0024353A">
        <w:rPr>
          <w:rFonts w:ascii="Times New Roman" w:hAnsi="Times New Roman" w:cs="Times New Roman"/>
          <w:b/>
          <w:bCs/>
        </w:rPr>
        <w:t>sottocutanea</w:t>
      </w:r>
      <w:r w:rsidRPr="004237A5">
        <w:rPr>
          <w:rFonts w:ascii="Times New Roman" w:hAnsi="Times New Roman" w:cs="Times New Roman"/>
        </w:rPr>
        <w:t xml:space="preserve"> e </w:t>
      </w:r>
      <w:r w:rsidRPr="0024353A">
        <w:rPr>
          <w:rFonts w:ascii="Times New Roman" w:hAnsi="Times New Roman" w:cs="Times New Roman"/>
          <w:b/>
          <w:bCs/>
        </w:rPr>
        <w:t>intr</w:t>
      </w:r>
      <w:r w:rsidR="00446DBA" w:rsidRPr="0024353A">
        <w:rPr>
          <w:rFonts w:ascii="Times New Roman" w:hAnsi="Times New Roman" w:cs="Times New Roman"/>
          <w:b/>
          <w:bCs/>
        </w:rPr>
        <w:t>a</w:t>
      </w:r>
      <w:r w:rsidRPr="0024353A">
        <w:rPr>
          <w:rFonts w:ascii="Times New Roman" w:hAnsi="Times New Roman" w:cs="Times New Roman"/>
          <w:b/>
          <w:bCs/>
        </w:rPr>
        <w:t>peritoneale</w:t>
      </w:r>
      <w:r w:rsidRPr="004237A5">
        <w:rPr>
          <w:rFonts w:ascii="Times New Roman" w:hAnsi="Times New Roman" w:cs="Times New Roman"/>
        </w:rPr>
        <w:t xml:space="preserve"> sono quelle in cui la proteina somministrata risulta essere più immunogenica, mentre la somministrazione orale è quella più semplic</w:t>
      </w:r>
      <w:r w:rsidR="0051332D" w:rsidRPr="004237A5">
        <w:rPr>
          <w:rFonts w:ascii="Times New Roman" w:hAnsi="Times New Roman" w:cs="Times New Roman"/>
        </w:rPr>
        <w:t>e</w:t>
      </w:r>
      <w:r w:rsidRPr="004237A5">
        <w:rPr>
          <w:rFonts w:ascii="Times New Roman" w:hAnsi="Times New Roman" w:cs="Times New Roman"/>
        </w:rPr>
        <w:t xml:space="preserve"> per indurre tolleranza </w:t>
      </w:r>
      <w:r w:rsidR="0024353A">
        <w:rPr>
          <w:rFonts w:ascii="Times New Roman" w:hAnsi="Times New Roman" w:cs="Times New Roman"/>
        </w:rPr>
        <w:t>(</w:t>
      </w:r>
      <w:r w:rsidRPr="004237A5">
        <w:rPr>
          <w:rFonts w:ascii="Times New Roman" w:hAnsi="Times New Roman" w:cs="Times New Roman"/>
        </w:rPr>
        <w:t xml:space="preserve">sia per le caratteristiche anatomo-fisiche della mucosa gastrica, sia perché tutto il sistema mucosale associato al </w:t>
      </w:r>
      <w:r w:rsidR="0024353A">
        <w:rPr>
          <w:rFonts w:ascii="Times New Roman" w:hAnsi="Times New Roman" w:cs="Times New Roman"/>
        </w:rPr>
        <w:t xml:space="preserve">tratto </w:t>
      </w:r>
      <w:r w:rsidRPr="004237A5">
        <w:rPr>
          <w:rFonts w:ascii="Times New Roman" w:hAnsi="Times New Roman" w:cs="Times New Roman"/>
        </w:rPr>
        <w:t>gastroenterico ha imparato a tollerare la presenza del microbiota</w:t>
      </w:r>
      <w:r w:rsidR="0065666E" w:rsidRPr="004237A5">
        <w:rPr>
          <w:rFonts w:ascii="Times New Roman" w:hAnsi="Times New Roman" w:cs="Times New Roman"/>
        </w:rPr>
        <w:t xml:space="preserve"> e degli antigeni presenti nel cibo ingerito</w:t>
      </w:r>
      <w:r w:rsidR="0024353A">
        <w:rPr>
          <w:rFonts w:ascii="Times New Roman" w:hAnsi="Times New Roman" w:cs="Times New Roman"/>
        </w:rPr>
        <w:t>)</w:t>
      </w:r>
      <w:r w:rsidR="0065666E" w:rsidRPr="004237A5">
        <w:rPr>
          <w:rFonts w:ascii="Times New Roman" w:hAnsi="Times New Roman" w:cs="Times New Roman"/>
        </w:rPr>
        <w:t>.</w:t>
      </w:r>
    </w:p>
    <w:p w14:paraId="1CA01E0F" w14:textId="77777777" w:rsidR="0024353A" w:rsidRDefault="00B01D47" w:rsidP="004237A5">
      <w:pPr>
        <w:pStyle w:val="Paragrafoelenco"/>
        <w:numPr>
          <w:ilvl w:val="0"/>
          <w:numId w:val="7"/>
        </w:numPr>
        <w:spacing w:after="120" w:line="240" w:lineRule="auto"/>
        <w:jc w:val="both"/>
        <w:rPr>
          <w:rFonts w:ascii="Times New Roman" w:hAnsi="Times New Roman" w:cs="Times New Roman"/>
        </w:rPr>
      </w:pPr>
      <w:r w:rsidRPr="004237A5">
        <w:rPr>
          <w:rFonts w:ascii="Times New Roman" w:hAnsi="Times New Roman" w:cs="Times New Roman"/>
          <w:u w:val="single"/>
        </w:rPr>
        <w:t>Composizione e caratteristiche chimiche delle proteine</w:t>
      </w:r>
      <w:r w:rsidRPr="007C5CB9">
        <w:rPr>
          <w:rFonts w:ascii="Times New Roman" w:hAnsi="Times New Roman" w:cs="Times New Roman"/>
        </w:rPr>
        <w:t>:</w:t>
      </w:r>
      <w:r w:rsidRPr="004237A5">
        <w:rPr>
          <w:rFonts w:ascii="Times New Roman" w:hAnsi="Times New Roman" w:cs="Times New Roman"/>
        </w:rPr>
        <w:t xml:space="preserve"> </w:t>
      </w:r>
    </w:p>
    <w:p w14:paraId="3D6AFE64" w14:textId="77777777" w:rsidR="0024353A" w:rsidRDefault="00B01D47" w:rsidP="0024353A">
      <w:pPr>
        <w:pStyle w:val="Paragrafoelenco"/>
        <w:spacing w:after="120" w:line="240" w:lineRule="auto"/>
        <w:ind w:left="360"/>
        <w:jc w:val="both"/>
        <w:rPr>
          <w:rFonts w:ascii="Times New Roman" w:hAnsi="Times New Roman" w:cs="Times New Roman"/>
        </w:rPr>
      </w:pPr>
      <w:r w:rsidRPr="004237A5">
        <w:rPr>
          <w:rFonts w:ascii="Times New Roman" w:hAnsi="Times New Roman" w:cs="Times New Roman"/>
        </w:rPr>
        <w:t>proteine più piccole, solubili e semplici dal pu</w:t>
      </w:r>
      <w:r w:rsidR="0051332D" w:rsidRPr="004237A5">
        <w:rPr>
          <w:rFonts w:ascii="Times New Roman" w:hAnsi="Times New Roman" w:cs="Times New Roman"/>
        </w:rPr>
        <w:t>n</w:t>
      </w:r>
      <w:r w:rsidRPr="004237A5">
        <w:rPr>
          <w:rFonts w:ascii="Times New Roman" w:hAnsi="Times New Roman" w:cs="Times New Roman"/>
        </w:rPr>
        <w:t>to di vista chimico sono meno immunogeniche rispetto a proteine più complesse, soprattutto per i linfociti B</w:t>
      </w:r>
      <w:r w:rsidR="0051332D" w:rsidRPr="004237A5">
        <w:rPr>
          <w:rFonts w:ascii="Times New Roman" w:hAnsi="Times New Roman" w:cs="Times New Roman"/>
        </w:rPr>
        <w:t>,</w:t>
      </w:r>
      <w:r w:rsidRPr="004237A5">
        <w:rPr>
          <w:rFonts w:ascii="Times New Roman" w:hAnsi="Times New Roman" w:cs="Times New Roman"/>
        </w:rPr>
        <w:t xml:space="preserve"> in quanto </w:t>
      </w:r>
      <w:r w:rsidRPr="0024353A">
        <w:rPr>
          <w:rFonts w:ascii="Times New Roman" w:hAnsi="Times New Roman" w:cs="Times New Roman"/>
          <w:u w:val="single"/>
        </w:rPr>
        <w:t xml:space="preserve">proteine di grosse dimensioni possono avere più epitopi e quindi possono permettere il cross-linking dei </w:t>
      </w:r>
      <w:r w:rsidRPr="0024353A">
        <w:rPr>
          <w:rFonts w:ascii="Times New Roman" w:hAnsi="Times New Roman" w:cs="Times New Roman"/>
          <w:i/>
          <w:iCs/>
          <w:u w:val="single"/>
        </w:rPr>
        <w:t>BCR</w:t>
      </w:r>
      <w:r w:rsidRPr="0024353A">
        <w:rPr>
          <w:rFonts w:ascii="Times New Roman" w:hAnsi="Times New Roman" w:cs="Times New Roman"/>
          <w:u w:val="single"/>
        </w:rPr>
        <w:t xml:space="preserve"> dando un segnale più forte</w:t>
      </w:r>
      <w:r w:rsidRPr="004237A5">
        <w:rPr>
          <w:rFonts w:ascii="Times New Roman" w:hAnsi="Times New Roman" w:cs="Times New Roman"/>
        </w:rPr>
        <w:t>.</w:t>
      </w:r>
    </w:p>
    <w:p w14:paraId="57AF6420" w14:textId="6772E293" w:rsidR="00B01D47" w:rsidRPr="0024353A" w:rsidRDefault="00B01D47" w:rsidP="0024353A">
      <w:pPr>
        <w:pStyle w:val="Paragrafoelenco"/>
        <w:numPr>
          <w:ilvl w:val="0"/>
          <w:numId w:val="18"/>
        </w:numPr>
        <w:spacing w:after="0" w:line="240" w:lineRule="auto"/>
        <w:jc w:val="both"/>
        <w:rPr>
          <w:rFonts w:ascii="Times New Roman" w:hAnsi="Times New Roman" w:cs="Times New Roman"/>
        </w:rPr>
      </w:pPr>
      <w:r w:rsidRPr="0024353A">
        <w:rPr>
          <w:rFonts w:ascii="Times New Roman" w:hAnsi="Times New Roman" w:cs="Times New Roman"/>
          <w:u w:val="single"/>
        </w:rPr>
        <w:t>Se il sistema immune è sano, tanto più una proteina è simile ad antigeni autologhi tanto meno questa è immunogenica</w:t>
      </w:r>
      <w:r w:rsidRPr="0024353A">
        <w:rPr>
          <w:rFonts w:ascii="Times New Roman" w:hAnsi="Times New Roman" w:cs="Times New Roman"/>
        </w:rPr>
        <w:t xml:space="preserve">. </w:t>
      </w:r>
    </w:p>
    <w:p w14:paraId="76910DAD" w14:textId="77777777" w:rsidR="00233718" w:rsidRPr="004237A5" w:rsidRDefault="00233718" w:rsidP="004237A5">
      <w:pPr>
        <w:spacing w:after="120"/>
        <w:jc w:val="both"/>
        <w:rPr>
          <w:sz w:val="22"/>
          <w:szCs w:val="22"/>
        </w:rPr>
      </w:pPr>
      <w:r w:rsidRPr="004237A5">
        <w:rPr>
          <w:sz w:val="22"/>
          <w:szCs w:val="22"/>
        </w:rPr>
        <w:t>Tutti questi fattori sono tenuti molto in considerazione quando si vuole indurre una risposta immune in maniera artificiale (es. somministrazione di un vaccino).</w:t>
      </w:r>
    </w:p>
    <w:p w14:paraId="089EBCBD" w14:textId="77777777" w:rsidR="0024353A" w:rsidRPr="004237A5" w:rsidRDefault="0024353A" w:rsidP="0024353A">
      <w:pPr>
        <w:jc w:val="both"/>
        <w:rPr>
          <w:sz w:val="22"/>
          <w:szCs w:val="22"/>
        </w:rPr>
      </w:pPr>
      <w:r w:rsidRPr="004237A5">
        <w:rPr>
          <w:sz w:val="22"/>
          <w:szCs w:val="22"/>
        </w:rPr>
        <w:t>Riassumendo, affinché una sostanza sia immunogenica deve avere le seguenti caratteristiche:</w:t>
      </w:r>
    </w:p>
    <w:p w14:paraId="4CBB4998" w14:textId="77777777" w:rsidR="0024353A" w:rsidRPr="004237A5" w:rsidRDefault="0024353A" w:rsidP="0024353A">
      <w:pPr>
        <w:pStyle w:val="Paragrafoelenco"/>
        <w:numPr>
          <w:ilvl w:val="0"/>
          <w:numId w:val="8"/>
        </w:numPr>
        <w:spacing w:after="120" w:line="240" w:lineRule="auto"/>
        <w:jc w:val="both"/>
        <w:rPr>
          <w:rFonts w:ascii="Times New Roman" w:hAnsi="Times New Roman" w:cs="Times New Roman"/>
        </w:rPr>
      </w:pPr>
      <w:r w:rsidRPr="004237A5">
        <w:rPr>
          <w:rFonts w:ascii="Times New Roman" w:hAnsi="Times New Roman" w:cs="Times New Roman"/>
        </w:rPr>
        <w:t>Estraneità</w:t>
      </w:r>
      <w:r>
        <w:rPr>
          <w:rFonts w:ascii="Times New Roman" w:hAnsi="Times New Roman" w:cs="Times New Roman"/>
        </w:rPr>
        <w:t>;</w:t>
      </w:r>
    </w:p>
    <w:p w14:paraId="48032921" w14:textId="77777777" w:rsidR="0024353A" w:rsidRPr="004237A5" w:rsidRDefault="0024353A" w:rsidP="0024353A">
      <w:pPr>
        <w:pStyle w:val="Paragrafoelenco"/>
        <w:numPr>
          <w:ilvl w:val="0"/>
          <w:numId w:val="8"/>
        </w:numPr>
        <w:spacing w:after="120" w:line="240" w:lineRule="auto"/>
        <w:jc w:val="both"/>
        <w:rPr>
          <w:rFonts w:ascii="Times New Roman" w:hAnsi="Times New Roman" w:cs="Times New Roman"/>
        </w:rPr>
      </w:pPr>
      <w:r w:rsidRPr="004237A5">
        <w:rPr>
          <w:rFonts w:ascii="Times New Roman" w:hAnsi="Times New Roman" w:cs="Times New Roman"/>
        </w:rPr>
        <w:t>Elevato peso molecolare (macromolecole)</w:t>
      </w:r>
      <w:r>
        <w:rPr>
          <w:rFonts w:ascii="Times New Roman" w:hAnsi="Times New Roman" w:cs="Times New Roman"/>
        </w:rPr>
        <w:t>;</w:t>
      </w:r>
    </w:p>
    <w:p w14:paraId="3C4DB9D2" w14:textId="77777777" w:rsidR="0024353A" w:rsidRPr="004237A5" w:rsidRDefault="0024353A" w:rsidP="0024353A">
      <w:pPr>
        <w:pStyle w:val="Paragrafoelenco"/>
        <w:numPr>
          <w:ilvl w:val="0"/>
          <w:numId w:val="8"/>
        </w:numPr>
        <w:spacing w:after="120" w:line="240" w:lineRule="auto"/>
        <w:jc w:val="both"/>
        <w:rPr>
          <w:rFonts w:ascii="Times New Roman" w:hAnsi="Times New Roman" w:cs="Times New Roman"/>
        </w:rPr>
      </w:pPr>
      <w:r w:rsidRPr="004237A5">
        <w:rPr>
          <w:rFonts w:ascii="Times New Roman" w:hAnsi="Times New Roman" w:cs="Times New Roman"/>
        </w:rPr>
        <w:t>Complessità chimica</w:t>
      </w:r>
      <w:r>
        <w:rPr>
          <w:rFonts w:ascii="Times New Roman" w:hAnsi="Times New Roman" w:cs="Times New Roman"/>
        </w:rPr>
        <w:t>;</w:t>
      </w:r>
    </w:p>
    <w:p w14:paraId="0CDE772C" w14:textId="77777777" w:rsidR="0024353A" w:rsidRPr="004237A5" w:rsidRDefault="0024353A" w:rsidP="0024353A">
      <w:pPr>
        <w:pStyle w:val="Paragrafoelenco"/>
        <w:numPr>
          <w:ilvl w:val="0"/>
          <w:numId w:val="8"/>
        </w:numPr>
        <w:spacing w:after="120" w:line="240" w:lineRule="auto"/>
        <w:jc w:val="both"/>
        <w:rPr>
          <w:rFonts w:ascii="Times New Roman" w:hAnsi="Times New Roman" w:cs="Times New Roman"/>
        </w:rPr>
      </w:pPr>
      <w:r w:rsidRPr="004237A5">
        <w:rPr>
          <w:rFonts w:ascii="Times New Roman" w:hAnsi="Times New Roman" w:cs="Times New Roman"/>
        </w:rPr>
        <w:t>Degradabilità</w:t>
      </w:r>
      <w:r>
        <w:rPr>
          <w:rFonts w:ascii="Times New Roman" w:hAnsi="Times New Roman" w:cs="Times New Roman"/>
        </w:rPr>
        <w:t>;</w:t>
      </w:r>
    </w:p>
    <w:p w14:paraId="4D8E8A35" w14:textId="77777777" w:rsidR="0024353A" w:rsidRPr="004237A5" w:rsidRDefault="0024353A" w:rsidP="0024353A">
      <w:pPr>
        <w:pStyle w:val="Paragrafoelenco"/>
        <w:numPr>
          <w:ilvl w:val="0"/>
          <w:numId w:val="8"/>
        </w:numPr>
        <w:spacing w:after="120" w:line="240" w:lineRule="auto"/>
        <w:jc w:val="both"/>
        <w:rPr>
          <w:rFonts w:ascii="Times New Roman" w:hAnsi="Times New Roman" w:cs="Times New Roman"/>
        </w:rPr>
      </w:pPr>
      <w:r>
        <w:rPr>
          <w:rFonts w:ascii="Times New Roman" w:hAnsi="Times New Roman" w:cs="Times New Roman"/>
        </w:rPr>
        <w:t>(p</w:t>
      </w:r>
      <w:r w:rsidRPr="004237A5">
        <w:rPr>
          <w:rFonts w:ascii="Times New Roman" w:hAnsi="Times New Roman" w:cs="Times New Roman"/>
        </w:rPr>
        <w:t>er i linfociti T</w:t>
      </w:r>
      <w:r>
        <w:rPr>
          <w:rFonts w:ascii="Times New Roman" w:hAnsi="Times New Roman" w:cs="Times New Roman"/>
        </w:rPr>
        <w:t>)</w:t>
      </w:r>
      <w:r w:rsidRPr="004237A5">
        <w:rPr>
          <w:rFonts w:ascii="Times New Roman" w:hAnsi="Times New Roman" w:cs="Times New Roman"/>
        </w:rPr>
        <w:t xml:space="preserve"> deve essere captata e processata dalle APC</w:t>
      </w:r>
      <w:r>
        <w:rPr>
          <w:rFonts w:ascii="Times New Roman" w:hAnsi="Times New Roman" w:cs="Times New Roman"/>
        </w:rPr>
        <w:t>.</w:t>
      </w:r>
    </w:p>
    <w:p w14:paraId="6D52DE0A" w14:textId="2C2A5A28" w:rsidR="00B01D47" w:rsidRDefault="00233718" w:rsidP="0024353A">
      <w:pPr>
        <w:jc w:val="both"/>
        <w:rPr>
          <w:sz w:val="22"/>
          <w:szCs w:val="22"/>
        </w:rPr>
      </w:pPr>
      <w:r w:rsidRPr="004237A5">
        <w:rPr>
          <w:sz w:val="22"/>
          <w:szCs w:val="22"/>
        </w:rPr>
        <w:t xml:space="preserve">La possibilità di incrementare l’immunogenicità di una proteina si può ottenere utilizzando delle sostanze di varia natura chimica, chiamate </w:t>
      </w:r>
      <w:r w:rsidR="0024353A" w:rsidRPr="007D7F0C">
        <w:rPr>
          <w:b/>
          <w:bCs/>
          <w:sz w:val="22"/>
          <w:szCs w:val="22"/>
          <w:u w:val="single"/>
        </w:rPr>
        <w:t>ADIUVANTI</w:t>
      </w:r>
      <w:r w:rsidRPr="004237A5">
        <w:rPr>
          <w:sz w:val="22"/>
          <w:szCs w:val="22"/>
        </w:rPr>
        <w:t>, che</w:t>
      </w:r>
      <w:r w:rsidR="00D02111" w:rsidRPr="004237A5">
        <w:rPr>
          <w:sz w:val="22"/>
          <w:szCs w:val="22"/>
        </w:rPr>
        <w:t xml:space="preserve">, in generale, </w:t>
      </w:r>
      <w:r w:rsidR="00D02111" w:rsidRPr="007D7F0C">
        <w:rPr>
          <w:b/>
          <w:bCs/>
          <w:sz w:val="22"/>
          <w:szCs w:val="22"/>
        </w:rPr>
        <w:t xml:space="preserve">facilitano </w:t>
      </w:r>
      <w:r w:rsidRPr="007D7F0C">
        <w:rPr>
          <w:b/>
          <w:bCs/>
          <w:sz w:val="22"/>
          <w:szCs w:val="22"/>
        </w:rPr>
        <w:t xml:space="preserve">un </w:t>
      </w:r>
      <w:r w:rsidR="007D7F0C" w:rsidRPr="007D7F0C">
        <w:rPr>
          <w:b/>
          <w:bCs/>
          <w:sz w:val="22"/>
          <w:szCs w:val="22"/>
        </w:rPr>
        <w:t xml:space="preserve">lento </w:t>
      </w:r>
      <w:r w:rsidRPr="007D7F0C">
        <w:rPr>
          <w:b/>
          <w:bCs/>
          <w:sz w:val="22"/>
          <w:szCs w:val="22"/>
        </w:rPr>
        <w:t>rilascio dell’an</w:t>
      </w:r>
      <w:r w:rsidR="00D02111" w:rsidRPr="007D7F0C">
        <w:rPr>
          <w:b/>
          <w:bCs/>
          <w:sz w:val="22"/>
          <w:szCs w:val="22"/>
        </w:rPr>
        <w:t>tigene e stimolano le APC a diventare più efficaci nella presentazione</w:t>
      </w:r>
      <w:r w:rsidR="00D02111" w:rsidRPr="004237A5">
        <w:rPr>
          <w:sz w:val="22"/>
          <w:szCs w:val="22"/>
        </w:rPr>
        <w:t>.</w:t>
      </w:r>
    </w:p>
    <w:p w14:paraId="4A9B0A63" w14:textId="77777777" w:rsidR="0024353A" w:rsidRPr="004237A5" w:rsidRDefault="0024353A" w:rsidP="0024353A">
      <w:pPr>
        <w:jc w:val="both"/>
        <w:rPr>
          <w:sz w:val="22"/>
          <w:szCs w:val="22"/>
        </w:rPr>
      </w:pPr>
    </w:p>
    <w:p w14:paraId="682EA893" w14:textId="77777777" w:rsidR="0024353A" w:rsidRPr="0024353A" w:rsidRDefault="00D02111" w:rsidP="0024353A">
      <w:pPr>
        <w:jc w:val="both"/>
        <w:rPr>
          <w:i/>
          <w:iCs/>
          <w:sz w:val="22"/>
          <w:szCs w:val="22"/>
          <w:u w:val="single"/>
        </w:rPr>
      </w:pPr>
      <w:r w:rsidRPr="0024353A">
        <w:rPr>
          <w:i/>
          <w:iCs/>
          <w:sz w:val="22"/>
          <w:szCs w:val="22"/>
          <w:u w:val="single"/>
        </w:rPr>
        <w:t>N</w:t>
      </w:r>
      <w:r w:rsidR="0024353A" w:rsidRPr="0024353A">
        <w:rPr>
          <w:i/>
          <w:iCs/>
          <w:sz w:val="22"/>
          <w:szCs w:val="22"/>
          <w:u w:val="single"/>
        </w:rPr>
        <w:t>.</w:t>
      </w:r>
      <w:r w:rsidRPr="0024353A">
        <w:rPr>
          <w:i/>
          <w:iCs/>
          <w:sz w:val="22"/>
          <w:szCs w:val="22"/>
          <w:u w:val="single"/>
        </w:rPr>
        <w:t>B</w:t>
      </w:r>
      <w:r w:rsidR="0024353A" w:rsidRPr="0024353A">
        <w:rPr>
          <w:i/>
          <w:iCs/>
          <w:sz w:val="22"/>
          <w:szCs w:val="22"/>
          <w:u w:val="single"/>
        </w:rPr>
        <w:t>:</w:t>
      </w:r>
      <w:r w:rsidRPr="0024353A">
        <w:rPr>
          <w:i/>
          <w:iCs/>
          <w:sz w:val="22"/>
          <w:szCs w:val="22"/>
          <w:u w:val="single"/>
        </w:rPr>
        <w:t xml:space="preserve"> </w:t>
      </w:r>
      <w:r w:rsidR="00015825" w:rsidRPr="0024353A">
        <w:rPr>
          <w:i/>
          <w:iCs/>
          <w:sz w:val="22"/>
          <w:szCs w:val="22"/>
          <w:u w:val="single"/>
        </w:rPr>
        <w:t>un Ag proteico è tanto più immunogenico quanto più si lega in maniera corretta all’MHC</w:t>
      </w:r>
      <w:r w:rsidR="0024353A" w:rsidRPr="0024353A">
        <w:rPr>
          <w:i/>
          <w:iCs/>
          <w:sz w:val="22"/>
          <w:szCs w:val="22"/>
          <w:u w:val="single"/>
        </w:rPr>
        <w:t>.</w:t>
      </w:r>
    </w:p>
    <w:p w14:paraId="70A94915" w14:textId="3E6997D0" w:rsidR="00D02111" w:rsidRDefault="0024353A" w:rsidP="0024353A">
      <w:pPr>
        <w:jc w:val="both"/>
        <w:rPr>
          <w:i/>
          <w:iCs/>
          <w:sz w:val="22"/>
          <w:szCs w:val="22"/>
        </w:rPr>
      </w:pPr>
      <w:r>
        <w:rPr>
          <w:i/>
          <w:iCs/>
          <w:sz w:val="22"/>
          <w:szCs w:val="22"/>
        </w:rPr>
        <w:t>I</w:t>
      </w:r>
      <w:r w:rsidR="00015825" w:rsidRPr="0024353A">
        <w:rPr>
          <w:i/>
          <w:iCs/>
          <w:sz w:val="22"/>
          <w:szCs w:val="22"/>
        </w:rPr>
        <w:t>n assenza di interazione con l’MHC</w:t>
      </w:r>
      <w:r w:rsidR="0051332D" w:rsidRPr="0024353A">
        <w:rPr>
          <w:i/>
          <w:iCs/>
          <w:sz w:val="22"/>
          <w:szCs w:val="22"/>
        </w:rPr>
        <w:t>,</w:t>
      </w:r>
      <w:r w:rsidR="00015825" w:rsidRPr="0024353A">
        <w:rPr>
          <w:i/>
          <w:iCs/>
          <w:sz w:val="22"/>
          <w:szCs w:val="22"/>
        </w:rPr>
        <w:t xml:space="preserve"> l’Ag può non essere immunogenico perché non viene riconosciuto dai linfociti T, in questa situazione ci troveremmo di fronte a una </w:t>
      </w:r>
      <w:r w:rsidR="00015825" w:rsidRPr="0024353A">
        <w:rPr>
          <w:b/>
          <w:bCs/>
          <w:i/>
          <w:iCs/>
          <w:sz w:val="22"/>
          <w:szCs w:val="22"/>
        </w:rPr>
        <w:t xml:space="preserve">lacuna immunologica </w:t>
      </w:r>
      <w:r w:rsidR="00015825" w:rsidRPr="0024353A">
        <w:rPr>
          <w:i/>
          <w:iCs/>
          <w:sz w:val="22"/>
          <w:szCs w:val="22"/>
        </w:rPr>
        <w:t>e a una mancata risposta.</w:t>
      </w:r>
    </w:p>
    <w:p w14:paraId="73F1D190" w14:textId="7058E812" w:rsidR="0024353A" w:rsidRDefault="0024353A" w:rsidP="0024353A">
      <w:pPr>
        <w:jc w:val="both"/>
        <w:rPr>
          <w:sz w:val="22"/>
          <w:szCs w:val="22"/>
        </w:rPr>
      </w:pPr>
    </w:p>
    <w:p w14:paraId="1DCBEC0F" w14:textId="6BDD9479" w:rsidR="0024353A" w:rsidRPr="0024353A" w:rsidRDefault="007D7F0C" w:rsidP="0024353A">
      <w:pPr>
        <w:spacing w:after="120"/>
        <w:jc w:val="center"/>
        <w:rPr>
          <w:b/>
          <w:bCs/>
          <w:sz w:val="22"/>
          <w:szCs w:val="22"/>
          <w:u w:val="single"/>
        </w:rPr>
      </w:pPr>
      <w:r w:rsidRPr="004237A5">
        <w:rPr>
          <w:noProof/>
          <w:sz w:val="22"/>
          <w:szCs w:val="22"/>
        </w:rPr>
        <w:drawing>
          <wp:anchor distT="0" distB="0" distL="114300" distR="114300" simplePos="0" relativeHeight="251659264" behindDoc="0" locked="0" layoutInCell="1" allowOverlap="1" wp14:anchorId="1AB31299" wp14:editId="0EE4ABB9">
            <wp:simplePos x="0" y="0"/>
            <wp:positionH relativeFrom="margin">
              <wp:posOffset>3739515</wp:posOffset>
            </wp:positionH>
            <wp:positionV relativeFrom="margin">
              <wp:posOffset>5257055</wp:posOffset>
            </wp:positionV>
            <wp:extent cx="2412365" cy="982345"/>
            <wp:effectExtent l="0" t="0" r="0" b="0"/>
            <wp:wrapSquare wrapText="bothSides"/>
            <wp:docPr id="3" name="Immagine 3" descr="Immagine che contiene testo, monitor, screenshot&#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magine 3" descr="Immagine che contiene testo, monitor, screenshot&#10;&#10;Descrizione generata automaticamente"/>
                    <pic:cNvPicPr/>
                  </pic:nvPicPr>
                  <pic:blipFill rotWithShape="1">
                    <a:blip r:embed="rId14">
                      <a:extLst>
                        <a:ext uri="{28A0092B-C50C-407E-A947-70E740481C1C}">
                          <a14:useLocalDpi xmlns:a14="http://schemas.microsoft.com/office/drawing/2010/main" val="0"/>
                        </a:ext>
                      </a:extLst>
                    </a:blip>
                    <a:srcRect l="8022" t="53717" r="76031" b="35879"/>
                    <a:stretch/>
                  </pic:blipFill>
                  <pic:spPr bwMode="auto">
                    <a:xfrm>
                      <a:off x="0" y="0"/>
                      <a:ext cx="2412365" cy="982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4353A" w:rsidRPr="0024353A">
        <w:rPr>
          <w:b/>
          <w:bCs/>
          <w:sz w:val="22"/>
          <w:szCs w:val="22"/>
          <w:u w:val="single"/>
        </w:rPr>
        <w:t>APTENI</w:t>
      </w:r>
    </w:p>
    <w:p w14:paraId="74DFC4CC" w14:textId="6F3553D2" w:rsidR="002C1C0A" w:rsidRDefault="00537A03" w:rsidP="002C1C0A">
      <w:pPr>
        <w:jc w:val="both"/>
        <w:rPr>
          <w:sz w:val="22"/>
          <w:szCs w:val="22"/>
        </w:rPr>
      </w:pPr>
      <w:r w:rsidRPr="004237A5">
        <w:rPr>
          <w:sz w:val="22"/>
          <w:szCs w:val="22"/>
        </w:rPr>
        <w:t xml:space="preserve">Si definiscono </w:t>
      </w:r>
      <w:r w:rsidRPr="0024353A">
        <w:rPr>
          <w:sz w:val="22"/>
          <w:szCs w:val="22"/>
        </w:rPr>
        <w:t>apteni</w:t>
      </w:r>
      <w:r w:rsidRPr="004237A5">
        <w:rPr>
          <w:b/>
          <w:bCs/>
          <w:sz w:val="22"/>
          <w:szCs w:val="22"/>
        </w:rPr>
        <w:t xml:space="preserve"> </w:t>
      </w:r>
      <w:r w:rsidRPr="004237A5">
        <w:rPr>
          <w:sz w:val="22"/>
          <w:szCs w:val="22"/>
        </w:rPr>
        <w:t xml:space="preserve">dei </w:t>
      </w:r>
      <w:r w:rsidRPr="0024353A">
        <w:rPr>
          <w:b/>
          <w:bCs/>
          <w:sz w:val="22"/>
          <w:szCs w:val="22"/>
        </w:rPr>
        <w:t>piccoli raggruppamenti chimici</w:t>
      </w:r>
      <w:r w:rsidRPr="0024353A">
        <w:rPr>
          <w:b/>
          <w:bCs/>
          <w:i/>
          <w:iCs/>
          <w:sz w:val="22"/>
          <w:szCs w:val="22"/>
        </w:rPr>
        <w:t xml:space="preserve"> </w:t>
      </w:r>
      <w:r w:rsidRPr="0024353A">
        <w:rPr>
          <w:b/>
          <w:bCs/>
          <w:sz w:val="22"/>
          <w:szCs w:val="22"/>
        </w:rPr>
        <w:t>che sono in grado di legarsi agli anticorpi, ma non attivano le cellule B</w:t>
      </w:r>
      <w:r w:rsidR="0024353A" w:rsidRPr="0024353A">
        <w:rPr>
          <w:i/>
          <w:iCs/>
          <w:sz w:val="22"/>
          <w:szCs w:val="22"/>
        </w:rPr>
        <w:t xml:space="preserve"> (es. </w:t>
      </w:r>
      <w:proofErr w:type="spellStart"/>
      <w:r w:rsidR="0024353A" w:rsidRPr="0024353A">
        <w:rPr>
          <w:i/>
          <w:iCs/>
          <w:sz w:val="22"/>
          <w:szCs w:val="22"/>
        </w:rPr>
        <w:t>Dinitrofenolo</w:t>
      </w:r>
      <w:proofErr w:type="spellEnd"/>
      <w:r w:rsidR="0024353A" w:rsidRPr="0024353A">
        <w:rPr>
          <w:i/>
          <w:iCs/>
          <w:sz w:val="22"/>
          <w:szCs w:val="22"/>
        </w:rPr>
        <w:t>)</w:t>
      </w:r>
      <w:r w:rsidR="0024353A">
        <w:rPr>
          <w:sz w:val="22"/>
          <w:szCs w:val="22"/>
        </w:rPr>
        <w:t xml:space="preserve">. </w:t>
      </w:r>
    </w:p>
    <w:p w14:paraId="699C6162" w14:textId="6FECDB7D" w:rsidR="00E63956" w:rsidRPr="004237A5" w:rsidRDefault="00537A03" w:rsidP="004237A5">
      <w:pPr>
        <w:spacing w:after="120"/>
        <w:jc w:val="both"/>
        <w:rPr>
          <w:sz w:val="22"/>
          <w:szCs w:val="22"/>
        </w:rPr>
      </w:pPr>
      <w:r w:rsidRPr="004237A5">
        <w:rPr>
          <w:sz w:val="22"/>
          <w:szCs w:val="22"/>
        </w:rPr>
        <w:t xml:space="preserve">Dopo che hanno legato il </w:t>
      </w:r>
      <w:r w:rsidRPr="002C1C0A">
        <w:rPr>
          <w:i/>
          <w:iCs/>
          <w:sz w:val="22"/>
          <w:szCs w:val="22"/>
        </w:rPr>
        <w:t>BCR</w:t>
      </w:r>
      <w:r w:rsidRPr="004237A5">
        <w:rPr>
          <w:sz w:val="22"/>
          <w:szCs w:val="22"/>
        </w:rPr>
        <w:t xml:space="preserve">, </w:t>
      </w:r>
      <w:r w:rsidR="007D7F0C">
        <w:rPr>
          <w:sz w:val="22"/>
          <w:szCs w:val="22"/>
        </w:rPr>
        <w:t>è possibile</w:t>
      </w:r>
      <w:r w:rsidRPr="004237A5">
        <w:rPr>
          <w:sz w:val="22"/>
          <w:szCs w:val="22"/>
        </w:rPr>
        <w:t xml:space="preserve"> render</w:t>
      </w:r>
      <w:r w:rsidR="007D7F0C">
        <w:rPr>
          <w:sz w:val="22"/>
          <w:szCs w:val="22"/>
        </w:rPr>
        <w:t>li</w:t>
      </w:r>
      <w:r w:rsidRPr="004237A5">
        <w:rPr>
          <w:sz w:val="22"/>
          <w:szCs w:val="22"/>
        </w:rPr>
        <w:t xml:space="preserve"> </w:t>
      </w:r>
      <w:r w:rsidR="00431B11" w:rsidRPr="004237A5">
        <w:rPr>
          <w:sz w:val="22"/>
          <w:szCs w:val="22"/>
        </w:rPr>
        <w:t>immunogenici associandoli</w:t>
      </w:r>
      <w:r w:rsidRPr="004237A5">
        <w:rPr>
          <w:sz w:val="22"/>
          <w:szCs w:val="22"/>
        </w:rPr>
        <w:t xml:space="preserve"> a dei </w:t>
      </w:r>
      <w:r w:rsidRPr="007D7F0C">
        <w:rPr>
          <w:b/>
          <w:bCs/>
          <w:sz w:val="22"/>
          <w:szCs w:val="22"/>
        </w:rPr>
        <w:t>carrier proteici</w:t>
      </w:r>
      <w:r w:rsidR="00431B11" w:rsidRPr="004237A5">
        <w:rPr>
          <w:sz w:val="22"/>
          <w:szCs w:val="22"/>
        </w:rPr>
        <w:t xml:space="preserve">, dando vita quindi a un </w:t>
      </w:r>
      <w:r w:rsidR="007D7F0C" w:rsidRPr="007D7F0C">
        <w:rPr>
          <w:b/>
          <w:bCs/>
          <w:sz w:val="22"/>
          <w:szCs w:val="22"/>
        </w:rPr>
        <w:t>IMMUNOGENO</w:t>
      </w:r>
      <w:r w:rsidR="00431B11" w:rsidRPr="004237A5">
        <w:rPr>
          <w:sz w:val="22"/>
          <w:szCs w:val="22"/>
        </w:rPr>
        <w:t xml:space="preserve">. </w:t>
      </w:r>
    </w:p>
    <w:p w14:paraId="288CC909" w14:textId="53FEFEB5" w:rsidR="007D7F0C" w:rsidRDefault="007D7F0C" w:rsidP="007D7F0C">
      <w:pPr>
        <w:jc w:val="both"/>
        <w:rPr>
          <w:sz w:val="22"/>
          <w:szCs w:val="22"/>
        </w:rPr>
      </w:pPr>
      <w:r w:rsidRPr="004237A5">
        <w:rPr>
          <w:noProof/>
          <w:sz w:val="22"/>
          <w:szCs w:val="22"/>
        </w:rPr>
        <w:drawing>
          <wp:anchor distT="0" distB="0" distL="114300" distR="114300" simplePos="0" relativeHeight="251660288" behindDoc="0" locked="0" layoutInCell="1" allowOverlap="1" wp14:anchorId="2A1369BF" wp14:editId="759C87B5">
            <wp:simplePos x="0" y="0"/>
            <wp:positionH relativeFrom="margin">
              <wp:align>center</wp:align>
            </wp:positionH>
            <wp:positionV relativeFrom="margin">
              <wp:posOffset>6867415</wp:posOffset>
            </wp:positionV>
            <wp:extent cx="3272155" cy="2062480"/>
            <wp:effectExtent l="0" t="0" r="0" b="0"/>
            <wp:wrapTopAndBottom/>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magine 4"/>
                    <pic:cNvPicPr/>
                  </pic:nvPicPr>
                  <pic:blipFill rotWithShape="1">
                    <a:blip r:embed="rId15" cstate="print">
                      <a:extLst>
                        <a:ext uri="{28A0092B-C50C-407E-A947-70E740481C1C}">
                          <a14:useLocalDpi xmlns:a14="http://schemas.microsoft.com/office/drawing/2010/main" val="0"/>
                        </a:ext>
                      </a:extLst>
                    </a:blip>
                    <a:srcRect l="9092" t="33278" r="65916" b="41517"/>
                    <a:stretch/>
                  </pic:blipFill>
                  <pic:spPr bwMode="auto">
                    <a:xfrm>
                      <a:off x="0" y="0"/>
                      <a:ext cx="3272155" cy="20624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1B11" w:rsidRPr="004237A5">
        <w:rPr>
          <w:sz w:val="22"/>
          <w:szCs w:val="22"/>
        </w:rPr>
        <w:t>Considerando la risposta ai complessi ottenuti associando un aptene con un carrier, ci si può trovare di fronte a una risposta anticorpale che determina la produzione di anticorpi specifici per l’aptene ma anche di anticorpi specifici per il carrier.</w:t>
      </w:r>
    </w:p>
    <w:p w14:paraId="17C90CA9" w14:textId="5E63836F" w:rsidR="007D7F0C" w:rsidRPr="007D7F0C" w:rsidRDefault="007D7F0C" w:rsidP="007D7F0C">
      <w:pPr>
        <w:spacing w:after="120"/>
        <w:jc w:val="center"/>
        <w:rPr>
          <w:b/>
          <w:bCs/>
          <w:sz w:val="22"/>
          <w:szCs w:val="22"/>
          <w:u w:val="single"/>
        </w:rPr>
      </w:pPr>
      <w:r w:rsidRPr="007D7F0C">
        <w:rPr>
          <w:b/>
          <w:bCs/>
          <w:sz w:val="22"/>
          <w:szCs w:val="22"/>
          <w:u w:val="single"/>
        </w:rPr>
        <w:lastRenderedPageBreak/>
        <w:t>DETERMINANTI ANTIGENICI</w:t>
      </w:r>
    </w:p>
    <w:p w14:paraId="50B3FE5A" w14:textId="3C2192C7" w:rsidR="007D7F0C" w:rsidRDefault="00011BE1" w:rsidP="007D7F0C">
      <w:pPr>
        <w:jc w:val="both"/>
        <w:rPr>
          <w:sz w:val="22"/>
          <w:szCs w:val="22"/>
        </w:rPr>
      </w:pPr>
      <w:r w:rsidRPr="004237A5">
        <w:rPr>
          <w:noProof/>
          <w:sz w:val="22"/>
          <w:szCs w:val="22"/>
        </w:rPr>
        <w:drawing>
          <wp:anchor distT="0" distB="0" distL="114300" distR="114300" simplePos="0" relativeHeight="251665408" behindDoc="0" locked="0" layoutInCell="1" allowOverlap="1" wp14:anchorId="3859C363" wp14:editId="65AF94E7">
            <wp:simplePos x="0" y="0"/>
            <wp:positionH relativeFrom="margin">
              <wp:posOffset>3733055</wp:posOffset>
            </wp:positionH>
            <wp:positionV relativeFrom="margin">
              <wp:posOffset>268605</wp:posOffset>
            </wp:positionV>
            <wp:extent cx="2454910" cy="2035175"/>
            <wp:effectExtent l="0" t="0" r="0" b="0"/>
            <wp:wrapSquare wrapText="bothSides"/>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magine 8"/>
                    <pic:cNvPicPr/>
                  </pic:nvPicPr>
                  <pic:blipFill rotWithShape="1">
                    <a:blip r:embed="rId16">
                      <a:extLst>
                        <a:ext uri="{28A0092B-C50C-407E-A947-70E740481C1C}">
                          <a14:useLocalDpi xmlns:a14="http://schemas.microsoft.com/office/drawing/2010/main" val="0"/>
                        </a:ext>
                      </a:extLst>
                    </a:blip>
                    <a:srcRect l="18629" t="44298" r="64764" b="33662"/>
                    <a:stretch/>
                  </pic:blipFill>
                  <pic:spPr bwMode="auto">
                    <a:xfrm>
                      <a:off x="0" y="0"/>
                      <a:ext cx="2454910" cy="20351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31B11" w:rsidRPr="004237A5">
        <w:rPr>
          <w:sz w:val="22"/>
          <w:szCs w:val="22"/>
        </w:rPr>
        <w:t xml:space="preserve">Quando si parla di </w:t>
      </w:r>
      <w:r w:rsidR="00431B11" w:rsidRPr="00011BE1">
        <w:rPr>
          <w:sz w:val="22"/>
          <w:szCs w:val="22"/>
        </w:rPr>
        <w:t>determinante antigenico ed epitopo</w:t>
      </w:r>
      <w:r w:rsidR="00431B11" w:rsidRPr="004237A5">
        <w:rPr>
          <w:sz w:val="22"/>
          <w:szCs w:val="22"/>
        </w:rPr>
        <w:t xml:space="preserve"> ci si riferisce alla </w:t>
      </w:r>
      <w:r w:rsidR="00431B11" w:rsidRPr="00011BE1">
        <w:rPr>
          <w:b/>
          <w:bCs/>
          <w:sz w:val="22"/>
          <w:szCs w:val="22"/>
        </w:rPr>
        <w:t>porzione dell’antigene che viene legata dall’anticorpo</w:t>
      </w:r>
      <w:r w:rsidR="00431B11" w:rsidRPr="004237A5">
        <w:rPr>
          <w:sz w:val="22"/>
          <w:szCs w:val="22"/>
        </w:rPr>
        <w:t xml:space="preserve">. </w:t>
      </w:r>
    </w:p>
    <w:p w14:paraId="2120C5D1" w14:textId="58BD6799" w:rsidR="00431B11" w:rsidRDefault="00431B11" w:rsidP="0042234E">
      <w:pPr>
        <w:jc w:val="both"/>
        <w:rPr>
          <w:sz w:val="22"/>
          <w:szCs w:val="22"/>
        </w:rPr>
      </w:pPr>
      <w:r w:rsidRPr="004237A5">
        <w:rPr>
          <w:sz w:val="22"/>
          <w:szCs w:val="22"/>
        </w:rPr>
        <w:t xml:space="preserve">Un antigene può avere </w:t>
      </w:r>
      <w:r w:rsidR="00D70989" w:rsidRPr="004237A5">
        <w:rPr>
          <w:sz w:val="22"/>
          <w:szCs w:val="22"/>
        </w:rPr>
        <w:t>p</w:t>
      </w:r>
      <w:r w:rsidRPr="004237A5">
        <w:rPr>
          <w:sz w:val="22"/>
          <w:szCs w:val="22"/>
        </w:rPr>
        <w:t>iù determinanti antigenici che possono essere tra loro identici o differenti; un antigene con più dete</w:t>
      </w:r>
      <w:r w:rsidR="00D70989" w:rsidRPr="004237A5">
        <w:rPr>
          <w:sz w:val="22"/>
          <w:szCs w:val="22"/>
        </w:rPr>
        <w:t>rminanti antigenici è più efficace nello stimolare una risposta immunogenica rispetto ad un antigene monovalente.</w:t>
      </w:r>
    </w:p>
    <w:p w14:paraId="1430DD74" w14:textId="17EB4CFE" w:rsidR="0042234E" w:rsidRPr="004237A5" w:rsidRDefault="0042234E" w:rsidP="0042234E">
      <w:pPr>
        <w:jc w:val="both"/>
        <w:rPr>
          <w:sz w:val="22"/>
          <w:szCs w:val="22"/>
        </w:rPr>
      </w:pPr>
    </w:p>
    <w:p w14:paraId="1DA2842B" w14:textId="67D9342B" w:rsidR="007D7F0C" w:rsidRPr="0042234E" w:rsidRDefault="0042234E" w:rsidP="004237A5">
      <w:pPr>
        <w:spacing w:after="120"/>
        <w:jc w:val="both"/>
        <w:rPr>
          <w:b/>
          <w:bCs/>
          <w:sz w:val="22"/>
          <w:szCs w:val="22"/>
        </w:rPr>
      </w:pPr>
      <w:r w:rsidRPr="0042234E">
        <w:rPr>
          <w:b/>
          <w:bCs/>
          <w:sz w:val="22"/>
          <w:szCs w:val="22"/>
          <w:u w:val="single"/>
        </w:rPr>
        <w:t>CLASSIFICAZIONE</w:t>
      </w:r>
      <w:r w:rsidRPr="0042234E">
        <w:rPr>
          <w:b/>
          <w:bCs/>
          <w:sz w:val="22"/>
          <w:szCs w:val="22"/>
        </w:rPr>
        <w:t>:</w:t>
      </w:r>
    </w:p>
    <w:p w14:paraId="1AE2D3FE" w14:textId="405382FF" w:rsidR="00011BE1" w:rsidRDefault="00D70989" w:rsidP="0042234E">
      <w:pPr>
        <w:pStyle w:val="Paragrafoelenco"/>
        <w:numPr>
          <w:ilvl w:val="0"/>
          <w:numId w:val="9"/>
        </w:numPr>
        <w:spacing w:after="120" w:line="240" w:lineRule="auto"/>
        <w:jc w:val="both"/>
        <w:rPr>
          <w:rFonts w:ascii="Times New Roman" w:hAnsi="Times New Roman" w:cs="Times New Roman"/>
        </w:rPr>
      </w:pPr>
      <w:r w:rsidRPr="004237A5">
        <w:rPr>
          <w:rFonts w:ascii="Times New Roman" w:hAnsi="Times New Roman" w:cs="Times New Roman"/>
          <w:b/>
          <w:bCs/>
        </w:rPr>
        <w:t xml:space="preserve">Determinanti </w:t>
      </w:r>
      <w:r w:rsidR="00932EAB" w:rsidRPr="004237A5">
        <w:rPr>
          <w:rFonts w:ascii="Times New Roman" w:hAnsi="Times New Roman" w:cs="Times New Roman"/>
          <w:b/>
          <w:bCs/>
        </w:rPr>
        <w:t>LINEARI</w:t>
      </w:r>
      <w:r w:rsidR="00932EAB">
        <w:rPr>
          <w:rFonts w:ascii="Times New Roman" w:hAnsi="Times New Roman" w:cs="Times New Roman"/>
        </w:rPr>
        <w:t>:</w:t>
      </w:r>
    </w:p>
    <w:p w14:paraId="74F7E20E" w14:textId="2435DD2D" w:rsidR="00537525" w:rsidRPr="0042234E" w:rsidRDefault="00D70989" w:rsidP="00932EAB">
      <w:pPr>
        <w:pStyle w:val="Paragrafoelenco"/>
        <w:spacing w:after="0" w:line="240" w:lineRule="auto"/>
        <w:ind w:left="360"/>
        <w:jc w:val="both"/>
        <w:rPr>
          <w:rFonts w:ascii="Times New Roman" w:hAnsi="Times New Roman" w:cs="Times New Roman"/>
        </w:rPr>
      </w:pPr>
      <w:r w:rsidRPr="004237A5">
        <w:rPr>
          <w:rFonts w:ascii="Times New Roman" w:hAnsi="Times New Roman" w:cs="Times New Roman"/>
        </w:rPr>
        <w:t xml:space="preserve">costituiti da </w:t>
      </w:r>
      <w:r w:rsidRPr="00932EAB">
        <w:rPr>
          <w:rFonts w:ascii="Times New Roman" w:hAnsi="Times New Roman" w:cs="Times New Roman"/>
          <w:u w:val="single"/>
        </w:rPr>
        <w:t>aa adiacenti sulla sequenza polipeptidica</w:t>
      </w:r>
      <w:r w:rsidRPr="004237A5">
        <w:rPr>
          <w:rFonts w:ascii="Times New Roman" w:hAnsi="Times New Roman" w:cs="Times New Roman"/>
        </w:rPr>
        <w:t xml:space="preserve">, vengono maggiormente riconosciuti dai </w:t>
      </w:r>
      <w:r w:rsidRPr="00932EAB">
        <w:rPr>
          <w:rFonts w:ascii="Times New Roman" w:hAnsi="Times New Roman" w:cs="Times New Roman"/>
          <w:u w:val="single"/>
        </w:rPr>
        <w:t>linfociti T</w:t>
      </w:r>
      <w:r w:rsidRPr="004237A5">
        <w:rPr>
          <w:rFonts w:ascii="Times New Roman" w:hAnsi="Times New Roman" w:cs="Times New Roman"/>
        </w:rPr>
        <w:t xml:space="preserve"> in quanto sono quelli che principalmente si originano dal processamento dell’antigene. Anche i linfociti B, attraverso l’anticorpo di membrana, possono</w:t>
      </w:r>
      <w:r w:rsidR="00932EAB">
        <w:rPr>
          <w:rFonts w:ascii="Times New Roman" w:hAnsi="Times New Roman" w:cs="Times New Roman"/>
        </w:rPr>
        <w:t xml:space="preserve"> riconoscere</w:t>
      </w:r>
      <w:r w:rsidRPr="004237A5">
        <w:rPr>
          <w:rFonts w:ascii="Times New Roman" w:hAnsi="Times New Roman" w:cs="Times New Roman"/>
        </w:rPr>
        <w:t xml:space="preserve"> determinanti </w:t>
      </w:r>
      <w:r w:rsidR="00537525" w:rsidRPr="004237A5">
        <w:rPr>
          <w:rFonts w:ascii="Times New Roman" w:hAnsi="Times New Roman" w:cs="Times New Roman"/>
        </w:rPr>
        <w:t>lineari</w:t>
      </w:r>
      <w:r w:rsidR="00932EAB">
        <w:rPr>
          <w:rFonts w:ascii="Times New Roman" w:hAnsi="Times New Roman" w:cs="Times New Roman"/>
        </w:rPr>
        <w:t>.</w:t>
      </w:r>
    </w:p>
    <w:p w14:paraId="54271F1E" w14:textId="2DA6E4EC" w:rsidR="00932EAB" w:rsidRDefault="00D70989" w:rsidP="004237A5">
      <w:pPr>
        <w:pStyle w:val="Paragrafoelenco"/>
        <w:numPr>
          <w:ilvl w:val="0"/>
          <w:numId w:val="9"/>
        </w:numPr>
        <w:spacing w:after="120" w:line="240" w:lineRule="auto"/>
        <w:jc w:val="both"/>
        <w:rPr>
          <w:rFonts w:ascii="Times New Roman" w:hAnsi="Times New Roman" w:cs="Times New Roman"/>
        </w:rPr>
      </w:pPr>
      <w:r w:rsidRPr="004237A5">
        <w:rPr>
          <w:rFonts w:ascii="Times New Roman" w:hAnsi="Times New Roman" w:cs="Times New Roman"/>
          <w:b/>
          <w:bCs/>
        </w:rPr>
        <w:t xml:space="preserve">Determinanti </w:t>
      </w:r>
      <w:r w:rsidR="00932EAB" w:rsidRPr="00932EAB">
        <w:rPr>
          <w:rFonts w:ascii="Times New Roman" w:hAnsi="Times New Roman" w:cs="Times New Roman"/>
          <w:b/>
          <w:bCs/>
        </w:rPr>
        <w:t>CONFORMAZIONALI</w:t>
      </w:r>
      <w:r w:rsidR="00932EAB">
        <w:rPr>
          <w:rFonts w:ascii="Times New Roman" w:hAnsi="Times New Roman" w:cs="Times New Roman"/>
        </w:rPr>
        <w:t>:</w:t>
      </w:r>
    </w:p>
    <w:p w14:paraId="6E5E29CE" w14:textId="77777777" w:rsidR="00932EAB" w:rsidRDefault="00537525" w:rsidP="00932EAB">
      <w:pPr>
        <w:pStyle w:val="Paragrafoelenco"/>
        <w:spacing w:after="120" w:line="240" w:lineRule="auto"/>
        <w:ind w:left="360"/>
        <w:jc w:val="both"/>
        <w:rPr>
          <w:rFonts w:ascii="Times New Roman" w:hAnsi="Times New Roman" w:cs="Times New Roman"/>
        </w:rPr>
      </w:pPr>
      <w:r w:rsidRPr="00932EAB">
        <w:rPr>
          <w:rFonts w:ascii="Times New Roman" w:hAnsi="Times New Roman" w:cs="Times New Roman"/>
        </w:rPr>
        <w:t>tipici</w:t>
      </w:r>
      <w:r w:rsidRPr="004237A5">
        <w:rPr>
          <w:rFonts w:ascii="Times New Roman" w:hAnsi="Times New Roman" w:cs="Times New Roman"/>
        </w:rPr>
        <w:t xml:space="preserve"> per i linfociti B</w:t>
      </w:r>
      <w:r w:rsidR="006541A9" w:rsidRPr="004237A5">
        <w:rPr>
          <w:rFonts w:ascii="Times New Roman" w:hAnsi="Times New Roman" w:cs="Times New Roman"/>
        </w:rPr>
        <w:t xml:space="preserve">; </w:t>
      </w:r>
      <w:r w:rsidRPr="004237A5">
        <w:rPr>
          <w:rFonts w:ascii="Times New Roman" w:hAnsi="Times New Roman" w:cs="Times New Roman"/>
        </w:rPr>
        <w:t>derivano da epitopi costituiti da sequenze amminoacidiche non contig</w:t>
      </w:r>
      <w:r w:rsidR="006541A9" w:rsidRPr="004237A5">
        <w:rPr>
          <w:rFonts w:ascii="Times New Roman" w:hAnsi="Times New Roman" w:cs="Times New Roman"/>
        </w:rPr>
        <w:t>u</w:t>
      </w:r>
      <w:r w:rsidRPr="004237A5">
        <w:rPr>
          <w:rFonts w:ascii="Times New Roman" w:hAnsi="Times New Roman" w:cs="Times New Roman"/>
        </w:rPr>
        <w:t>e</w:t>
      </w:r>
      <w:r w:rsidR="006541A9" w:rsidRPr="004237A5">
        <w:rPr>
          <w:rFonts w:ascii="Times New Roman" w:hAnsi="Times New Roman" w:cs="Times New Roman"/>
        </w:rPr>
        <w:t xml:space="preserve"> e distanti, ma che in seguito a ripiegamento nella struttura terziaria e quaternaria possono riposizionarsi vicini. Se la proteina venisse denaturata, il determinante antigenico verrebbe perso. </w:t>
      </w:r>
    </w:p>
    <w:p w14:paraId="4F624250" w14:textId="408DA27B" w:rsidR="0042234E" w:rsidRPr="0042234E" w:rsidRDefault="006541A9" w:rsidP="00932EAB">
      <w:pPr>
        <w:pStyle w:val="Paragrafoelenco"/>
        <w:spacing w:after="120" w:line="240" w:lineRule="auto"/>
        <w:ind w:left="360"/>
        <w:jc w:val="both"/>
        <w:rPr>
          <w:rFonts w:ascii="Times New Roman" w:hAnsi="Times New Roman" w:cs="Times New Roman"/>
        </w:rPr>
      </w:pPr>
      <w:r w:rsidRPr="004237A5">
        <w:rPr>
          <w:rFonts w:ascii="Times New Roman" w:hAnsi="Times New Roman" w:cs="Times New Roman"/>
        </w:rPr>
        <w:t>I determinanti conformazion</w:t>
      </w:r>
      <w:r w:rsidR="003E48E9" w:rsidRPr="004237A5">
        <w:rPr>
          <w:rFonts w:ascii="Times New Roman" w:hAnsi="Times New Roman" w:cs="Times New Roman"/>
        </w:rPr>
        <w:t>al</w:t>
      </w:r>
      <w:r w:rsidRPr="004237A5">
        <w:rPr>
          <w:rFonts w:ascii="Times New Roman" w:hAnsi="Times New Roman" w:cs="Times New Roman"/>
        </w:rPr>
        <w:t xml:space="preserve">i sono presenti </w:t>
      </w:r>
      <w:r w:rsidRPr="00932EAB">
        <w:rPr>
          <w:rFonts w:ascii="Times New Roman" w:hAnsi="Times New Roman" w:cs="Times New Roman"/>
          <w:u w:val="single"/>
        </w:rPr>
        <w:t>solo nelle proteine native</w:t>
      </w:r>
      <w:r w:rsidR="00280765" w:rsidRPr="004237A5">
        <w:rPr>
          <w:rFonts w:ascii="Times New Roman" w:hAnsi="Times New Roman" w:cs="Times New Roman"/>
        </w:rPr>
        <w:t xml:space="preserve">, una volta che queste sono degradate </w:t>
      </w:r>
      <w:r w:rsidR="00932EAB">
        <w:rPr>
          <w:rFonts w:ascii="Times New Roman" w:hAnsi="Times New Roman" w:cs="Times New Roman"/>
        </w:rPr>
        <w:t>o</w:t>
      </w:r>
      <w:r w:rsidR="00280765" w:rsidRPr="004237A5">
        <w:rPr>
          <w:rFonts w:ascii="Times New Roman" w:hAnsi="Times New Roman" w:cs="Times New Roman"/>
        </w:rPr>
        <w:t xml:space="preserve"> denaturate la struttura terziaria della proteina viene persa e così anche quel ripiegamento che permette di avvicinare le sequenze che costituiscono il determinante antigenico conformazionale.</w:t>
      </w:r>
    </w:p>
    <w:p w14:paraId="43CC429C" w14:textId="5CF8556D" w:rsidR="00932EAB" w:rsidRPr="00932EAB" w:rsidRDefault="00D70989" w:rsidP="0042234E">
      <w:pPr>
        <w:pStyle w:val="Paragrafoelenco"/>
        <w:numPr>
          <w:ilvl w:val="0"/>
          <w:numId w:val="9"/>
        </w:numPr>
        <w:spacing w:after="0" w:line="240" w:lineRule="auto"/>
        <w:jc w:val="both"/>
        <w:rPr>
          <w:rFonts w:ascii="Times New Roman" w:hAnsi="Times New Roman" w:cs="Times New Roman"/>
        </w:rPr>
      </w:pPr>
      <w:r w:rsidRPr="004237A5">
        <w:rPr>
          <w:rFonts w:ascii="Times New Roman" w:hAnsi="Times New Roman" w:cs="Times New Roman"/>
          <w:b/>
          <w:bCs/>
        </w:rPr>
        <w:t xml:space="preserve">Determinanti </w:t>
      </w:r>
      <w:r w:rsidR="00932EAB" w:rsidRPr="004237A5">
        <w:rPr>
          <w:rFonts w:ascii="Times New Roman" w:hAnsi="Times New Roman" w:cs="Times New Roman"/>
          <w:b/>
          <w:bCs/>
        </w:rPr>
        <w:t>NEO-ANTIGENICI</w:t>
      </w:r>
      <w:r w:rsidR="00932EAB">
        <w:rPr>
          <w:rFonts w:ascii="Times New Roman" w:hAnsi="Times New Roman" w:cs="Times New Roman"/>
        </w:rPr>
        <w:t>:</w:t>
      </w:r>
    </w:p>
    <w:p w14:paraId="374CE83E" w14:textId="17B3C908" w:rsidR="00932EAB" w:rsidRDefault="00280765" w:rsidP="00932EAB">
      <w:pPr>
        <w:pStyle w:val="Paragrafoelenco"/>
        <w:spacing w:after="0" w:line="240" w:lineRule="auto"/>
        <w:ind w:left="360"/>
        <w:jc w:val="both"/>
        <w:rPr>
          <w:rFonts w:ascii="Times New Roman" w:hAnsi="Times New Roman" w:cs="Times New Roman"/>
        </w:rPr>
      </w:pPr>
      <w:r w:rsidRPr="004237A5">
        <w:rPr>
          <w:rFonts w:ascii="Times New Roman" w:hAnsi="Times New Roman" w:cs="Times New Roman"/>
        </w:rPr>
        <w:t xml:space="preserve">si originano in seguito a </w:t>
      </w:r>
      <w:r w:rsidRPr="00932EAB">
        <w:rPr>
          <w:rFonts w:ascii="Times New Roman" w:hAnsi="Times New Roman" w:cs="Times New Roman"/>
          <w:u w:val="single"/>
        </w:rPr>
        <w:t>modificazione metaboliche o di legame di un antigene</w:t>
      </w:r>
      <w:r w:rsidRPr="004237A5">
        <w:rPr>
          <w:rFonts w:ascii="Times New Roman" w:hAnsi="Times New Roman" w:cs="Times New Roman"/>
        </w:rPr>
        <w:t xml:space="preserve"> (es. fosforilazione, proteolisi…). </w:t>
      </w:r>
    </w:p>
    <w:p w14:paraId="370A4C25" w14:textId="4FBD9E49" w:rsidR="00932EAB" w:rsidRDefault="00932EAB" w:rsidP="00932EAB">
      <w:pPr>
        <w:pStyle w:val="Paragrafoelenco"/>
        <w:spacing w:after="0" w:line="240" w:lineRule="auto"/>
        <w:ind w:left="360"/>
        <w:jc w:val="both"/>
        <w:rPr>
          <w:rFonts w:ascii="Times New Roman" w:hAnsi="Times New Roman" w:cs="Times New Roman"/>
          <w:i/>
          <w:iCs/>
        </w:rPr>
      </w:pPr>
      <w:r w:rsidRPr="00932EAB">
        <w:rPr>
          <w:rFonts w:ascii="Times New Roman" w:hAnsi="Times New Roman" w:cs="Times New Roman"/>
          <w:i/>
          <w:iCs/>
          <w:noProof/>
        </w:rPr>
        <w:drawing>
          <wp:anchor distT="0" distB="0" distL="114300" distR="114300" simplePos="0" relativeHeight="251661312" behindDoc="0" locked="0" layoutInCell="1" allowOverlap="1" wp14:anchorId="78A2D049" wp14:editId="110F311B">
            <wp:simplePos x="0" y="0"/>
            <wp:positionH relativeFrom="margin">
              <wp:posOffset>1321435</wp:posOffset>
            </wp:positionH>
            <wp:positionV relativeFrom="margin">
              <wp:posOffset>4806840</wp:posOffset>
            </wp:positionV>
            <wp:extent cx="3477260" cy="2294255"/>
            <wp:effectExtent l="0" t="0" r="0" b="0"/>
            <wp:wrapTopAndBottom/>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magine 5"/>
                    <pic:cNvPicPr/>
                  </pic:nvPicPr>
                  <pic:blipFill rotWithShape="1">
                    <a:blip r:embed="rId17">
                      <a:extLst>
                        <a:ext uri="{28A0092B-C50C-407E-A947-70E740481C1C}">
                          <a14:useLocalDpi xmlns:a14="http://schemas.microsoft.com/office/drawing/2010/main" val="0"/>
                        </a:ext>
                      </a:extLst>
                    </a:blip>
                    <a:srcRect l="7552" t="28995" r="69294" b="46569"/>
                    <a:stretch/>
                  </pic:blipFill>
                  <pic:spPr bwMode="auto">
                    <a:xfrm>
                      <a:off x="0" y="0"/>
                      <a:ext cx="3477260" cy="22942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280765" w:rsidRPr="00932EAB">
        <w:rPr>
          <w:rFonts w:ascii="Times New Roman" w:hAnsi="Times New Roman" w:cs="Times New Roman"/>
          <w:i/>
          <w:iCs/>
        </w:rPr>
        <w:t>Esempio: alcuni farmaci possono diventare immunogenici nel momento in cui vengono metabolizzati</w:t>
      </w:r>
      <w:r w:rsidR="009670FE" w:rsidRPr="00932EAB">
        <w:rPr>
          <w:rFonts w:ascii="Times New Roman" w:hAnsi="Times New Roman" w:cs="Times New Roman"/>
          <w:i/>
          <w:iCs/>
        </w:rPr>
        <w:t xml:space="preserve"> provocando una reazione allergica.</w:t>
      </w:r>
    </w:p>
    <w:p w14:paraId="03323814" w14:textId="386E245F" w:rsidR="00932EAB" w:rsidRPr="00932EAB" w:rsidRDefault="00932EAB" w:rsidP="00932EAB">
      <w:pPr>
        <w:pStyle w:val="Paragrafoelenco"/>
        <w:spacing w:after="0" w:line="240" w:lineRule="auto"/>
        <w:ind w:left="360"/>
        <w:jc w:val="both"/>
        <w:rPr>
          <w:rFonts w:ascii="Times New Roman" w:hAnsi="Times New Roman" w:cs="Times New Roman"/>
          <w:i/>
          <w:iCs/>
        </w:rPr>
      </w:pPr>
      <w:r w:rsidRPr="00932EAB">
        <w:rPr>
          <w:rFonts w:ascii="Times New Roman" w:hAnsi="Times New Roman" w:cs="Times New Roman"/>
          <w:noProof/>
        </w:rPr>
        <w:drawing>
          <wp:anchor distT="0" distB="0" distL="114300" distR="114300" simplePos="0" relativeHeight="251662336" behindDoc="0" locked="0" layoutInCell="1" allowOverlap="1" wp14:anchorId="26039E37" wp14:editId="72CD80D4">
            <wp:simplePos x="0" y="0"/>
            <wp:positionH relativeFrom="margin">
              <wp:posOffset>3853815</wp:posOffset>
            </wp:positionH>
            <wp:positionV relativeFrom="margin">
              <wp:posOffset>7186820</wp:posOffset>
            </wp:positionV>
            <wp:extent cx="2282190" cy="1250950"/>
            <wp:effectExtent l="0" t="0" r="0" b="0"/>
            <wp:wrapSquare wrapText="bothSides"/>
            <wp:docPr id="6" name="Immagine 6" descr="Immagine che contiene testo, monitor, screenshot, scherm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magine 6" descr="Immagine che contiene testo, monitor, screenshot, schermo&#10;&#10;Descrizione generata automaticamente"/>
                    <pic:cNvPicPr/>
                  </pic:nvPicPr>
                  <pic:blipFill rotWithShape="1">
                    <a:blip r:embed="rId18" cstate="print">
                      <a:extLst>
                        <a:ext uri="{28A0092B-C50C-407E-A947-70E740481C1C}">
                          <a14:useLocalDpi xmlns:a14="http://schemas.microsoft.com/office/drawing/2010/main" val="0"/>
                        </a:ext>
                      </a:extLst>
                    </a:blip>
                    <a:srcRect l="6514" t="43276" r="72224" b="38077"/>
                    <a:stretch/>
                  </pic:blipFill>
                  <pic:spPr bwMode="auto">
                    <a:xfrm>
                      <a:off x="0" y="0"/>
                      <a:ext cx="2282190" cy="12509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02EBD8C" w14:textId="594774BD" w:rsidR="003950E6" w:rsidRPr="00932EAB" w:rsidRDefault="005F4500" w:rsidP="00932EAB">
      <w:pPr>
        <w:pStyle w:val="Paragrafoelenco"/>
        <w:spacing w:after="0" w:line="240" w:lineRule="auto"/>
        <w:ind w:left="0"/>
        <w:jc w:val="both"/>
        <w:rPr>
          <w:rFonts w:ascii="Times New Roman" w:hAnsi="Times New Roman" w:cs="Times New Roman"/>
          <w:i/>
          <w:iCs/>
        </w:rPr>
      </w:pPr>
      <w:r w:rsidRPr="00932EAB">
        <w:rPr>
          <w:rFonts w:ascii="Times New Roman" w:hAnsi="Times New Roman" w:cs="Times New Roman"/>
        </w:rPr>
        <w:t xml:space="preserve">In un antigene possono essere presenti più determinanti antigenici </w:t>
      </w:r>
      <w:r w:rsidR="00715AA4" w:rsidRPr="00932EAB">
        <w:rPr>
          <w:rFonts w:ascii="Times New Roman" w:hAnsi="Times New Roman" w:cs="Times New Roman"/>
        </w:rPr>
        <w:t xml:space="preserve">anche diversi tra </w:t>
      </w:r>
      <w:r w:rsidR="00F917B9" w:rsidRPr="00932EAB">
        <w:rPr>
          <w:rFonts w:ascii="Times New Roman" w:hAnsi="Times New Roman" w:cs="Times New Roman"/>
        </w:rPr>
        <w:t xml:space="preserve">loro, motivo per cui un solo antigene può stimolare </w:t>
      </w:r>
      <w:r w:rsidR="00715AA4" w:rsidRPr="00932EAB">
        <w:rPr>
          <w:rFonts w:ascii="Times New Roman" w:hAnsi="Times New Roman" w:cs="Times New Roman"/>
        </w:rPr>
        <w:t>più cloni</w:t>
      </w:r>
      <w:r w:rsidR="00F917B9" w:rsidRPr="00932EAB">
        <w:rPr>
          <w:rFonts w:ascii="Times New Roman" w:hAnsi="Times New Roman" w:cs="Times New Roman"/>
        </w:rPr>
        <w:t xml:space="preserve"> di linfociti B a rispondere a seguito dell’interazioni con i diversi epitopi espressi. Questo permette di avere un’ampiezza di risposta maggiore rispetto a quella che si potrebbe ottenere con un antigene monovalente o con un unico tipo di epitopi. </w:t>
      </w:r>
    </w:p>
    <w:p w14:paraId="174C59F3" w14:textId="38E1C9E2" w:rsidR="00F917B9" w:rsidRDefault="00F917B9" w:rsidP="0042234E">
      <w:pPr>
        <w:jc w:val="both"/>
        <w:rPr>
          <w:sz w:val="22"/>
          <w:szCs w:val="22"/>
        </w:rPr>
      </w:pPr>
    </w:p>
    <w:p w14:paraId="490ABC91" w14:textId="3BF0DBDF" w:rsidR="00DC5CB5" w:rsidRDefault="00DC5CB5" w:rsidP="0042234E">
      <w:pPr>
        <w:jc w:val="both"/>
        <w:rPr>
          <w:sz w:val="22"/>
          <w:szCs w:val="22"/>
        </w:rPr>
      </w:pPr>
    </w:p>
    <w:p w14:paraId="222FC1A5" w14:textId="77777777" w:rsidR="00DC5CB5" w:rsidRPr="004237A5" w:rsidRDefault="00DC5CB5" w:rsidP="0042234E">
      <w:pPr>
        <w:jc w:val="both"/>
        <w:rPr>
          <w:sz w:val="22"/>
          <w:szCs w:val="22"/>
        </w:rPr>
      </w:pPr>
    </w:p>
    <w:p w14:paraId="33B81A9D" w14:textId="6A8ABE28" w:rsidR="00DC5CB5" w:rsidRDefault="00A6408A" w:rsidP="00DC5CB5">
      <w:pPr>
        <w:jc w:val="both"/>
        <w:rPr>
          <w:sz w:val="22"/>
          <w:szCs w:val="22"/>
        </w:rPr>
      </w:pPr>
      <w:r w:rsidRPr="004237A5">
        <w:rPr>
          <w:noProof/>
          <w:sz w:val="22"/>
          <w:szCs w:val="22"/>
        </w:rPr>
        <w:lastRenderedPageBreak/>
        <w:drawing>
          <wp:anchor distT="0" distB="0" distL="114300" distR="114300" simplePos="0" relativeHeight="251664384" behindDoc="0" locked="0" layoutInCell="1" allowOverlap="1" wp14:anchorId="4F7BFD20" wp14:editId="15CFF325">
            <wp:simplePos x="0" y="0"/>
            <wp:positionH relativeFrom="margin">
              <wp:posOffset>3349735</wp:posOffset>
            </wp:positionH>
            <wp:positionV relativeFrom="margin">
              <wp:posOffset>10160</wp:posOffset>
            </wp:positionV>
            <wp:extent cx="2790190" cy="1606550"/>
            <wp:effectExtent l="0" t="0" r="0" b="0"/>
            <wp:wrapSquare wrapText="bothSides"/>
            <wp:docPr id="7" name="Immagine 7" descr="Immagine che contiene testo, screenshot, monitor&#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magine 7" descr="Immagine che contiene testo, screenshot, monitor&#10;&#10;Descrizione generata automaticamente"/>
                    <pic:cNvPicPr/>
                  </pic:nvPicPr>
                  <pic:blipFill rotWithShape="1">
                    <a:blip r:embed="rId19">
                      <a:extLst>
                        <a:ext uri="{28A0092B-C50C-407E-A947-70E740481C1C}">
                          <a14:useLocalDpi xmlns:a14="http://schemas.microsoft.com/office/drawing/2010/main" val="0"/>
                        </a:ext>
                      </a:extLst>
                    </a:blip>
                    <a:srcRect l="13181" t="54368" r="59847" b="26996"/>
                    <a:stretch/>
                  </pic:blipFill>
                  <pic:spPr bwMode="auto">
                    <a:xfrm>
                      <a:off x="0" y="0"/>
                      <a:ext cx="2790190" cy="1606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917B9" w:rsidRPr="004237A5">
        <w:rPr>
          <w:sz w:val="22"/>
          <w:szCs w:val="22"/>
        </w:rPr>
        <w:t xml:space="preserve">La risposta immune è principalmente generata contro quelli che vengono definiti </w:t>
      </w:r>
      <w:r w:rsidR="00F917B9" w:rsidRPr="00DC5CB5">
        <w:rPr>
          <w:b/>
          <w:bCs/>
          <w:sz w:val="22"/>
          <w:szCs w:val="22"/>
        </w:rPr>
        <w:t xml:space="preserve">siti </w:t>
      </w:r>
      <w:proofErr w:type="spellStart"/>
      <w:r w:rsidR="00F917B9" w:rsidRPr="00DC5CB5">
        <w:rPr>
          <w:b/>
          <w:bCs/>
          <w:sz w:val="22"/>
          <w:szCs w:val="22"/>
        </w:rPr>
        <w:t>immunodominanti</w:t>
      </w:r>
      <w:proofErr w:type="spellEnd"/>
      <w:r w:rsidR="00F917B9" w:rsidRPr="004237A5">
        <w:rPr>
          <w:sz w:val="22"/>
          <w:szCs w:val="22"/>
        </w:rPr>
        <w:t xml:space="preserve"> responsabili dell</w:t>
      </w:r>
      <w:r w:rsidR="00DC5CB5">
        <w:rPr>
          <w:sz w:val="22"/>
          <w:szCs w:val="22"/>
        </w:rPr>
        <w:t>a</w:t>
      </w:r>
      <w:r w:rsidR="00F917B9" w:rsidRPr="004237A5">
        <w:rPr>
          <w:sz w:val="22"/>
          <w:szCs w:val="22"/>
        </w:rPr>
        <w:t xml:space="preserve"> quasi totalità (</w:t>
      </w:r>
      <w:r w:rsidR="00DC5CB5">
        <w:rPr>
          <w:sz w:val="22"/>
          <w:szCs w:val="22"/>
        </w:rPr>
        <w:t>~</w:t>
      </w:r>
      <w:r w:rsidR="00F917B9" w:rsidRPr="004237A5">
        <w:rPr>
          <w:sz w:val="22"/>
          <w:szCs w:val="22"/>
        </w:rPr>
        <w:t xml:space="preserve"> 98%) della risposta anticorpale</w:t>
      </w:r>
      <w:r w:rsidR="00DC5CB5">
        <w:rPr>
          <w:sz w:val="22"/>
          <w:szCs w:val="22"/>
        </w:rPr>
        <w:t xml:space="preserve">. </w:t>
      </w:r>
    </w:p>
    <w:p w14:paraId="23B04973" w14:textId="195BCA21" w:rsidR="00646AE7" w:rsidRPr="004237A5" w:rsidRDefault="00DC5CB5" w:rsidP="00A6408A">
      <w:pPr>
        <w:spacing w:after="120"/>
        <w:jc w:val="both"/>
        <w:rPr>
          <w:sz w:val="22"/>
          <w:szCs w:val="22"/>
        </w:rPr>
      </w:pPr>
      <w:r>
        <w:rPr>
          <w:sz w:val="22"/>
          <w:szCs w:val="22"/>
        </w:rPr>
        <w:t xml:space="preserve">Tuttavia, </w:t>
      </w:r>
      <w:r w:rsidR="00F917B9" w:rsidRPr="004237A5">
        <w:rPr>
          <w:sz w:val="22"/>
          <w:szCs w:val="22"/>
        </w:rPr>
        <w:t xml:space="preserve">all’interno di una proteina possono essere presenti anche alcuni </w:t>
      </w:r>
      <w:r w:rsidR="00F917B9" w:rsidRPr="00DC5CB5">
        <w:rPr>
          <w:b/>
          <w:bCs/>
          <w:sz w:val="22"/>
          <w:szCs w:val="22"/>
        </w:rPr>
        <w:t>siti silenti</w:t>
      </w:r>
      <w:r>
        <w:rPr>
          <w:b/>
          <w:bCs/>
          <w:sz w:val="22"/>
          <w:szCs w:val="22"/>
        </w:rPr>
        <w:t>/</w:t>
      </w:r>
      <w:proofErr w:type="spellStart"/>
      <w:r w:rsidR="00F917B9" w:rsidRPr="00DC5CB5">
        <w:rPr>
          <w:b/>
          <w:bCs/>
          <w:sz w:val="22"/>
          <w:szCs w:val="22"/>
        </w:rPr>
        <w:t>immunorecessivi</w:t>
      </w:r>
      <w:proofErr w:type="spellEnd"/>
      <w:r>
        <w:rPr>
          <w:sz w:val="22"/>
          <w:szCs w:val="22"/>
        </w:rPr>
        <w:t xml:space="preserve">, </w:t>
      </w:r>
      <w:r w:rsidR="00F917B9" w:rsidRPr="004237A5">
        <w:rPr>
          <w:sz w:val="22"/>
          <w:szCs w:val="22"/>
        </w:rPr>
        <w:t>che sono responsabili di una percentuale molto bassa</w:t>
      </w:r>
      <w:r w:rsidR="00646AE7" w:rsidRPr="004237A5">
        <w:rPr>
          <w:sz w:val="22"/>
          <w:szCs w:val="22"/>
        </w:rPr>
        <w:t xml:space="preserve"> e trascurabile</w:t>
      </w:r>
      <w:r w:rsidR="00F917B9" w:rsidRPr="004237A5">
        <w:rPr>
          <w:sz w:val="22"/>
          <w:szCs w:val="22"/>
        </w:rPr>
        <w:t xml:space="preserve"> (</w:t>
      </w:r>
      <w:r>
        <w:rPr>
          <w:sz w:val="22"/>
          <w:szCs w:val="22"/>
        </w:rPr>
        <w:t xml:space="preserve">~ </w:t>
      </w:r>
      <w:r w:rsidR="00F917B9" w:rsidRPr="004237A5">
        <w:rPr>
          <w:sz w:val="22"/>
          <w:szCs w:val="22"/>
        </w:rPr>
        <w:t>1-2%) dell’attivazione della risposta</w:t>
      </w:r>
      <w:r w:rsidR="00646AE7" w:rsidRPr="004237A5">
        <w:rPr>
          <w:sz w:val="22"/>
          <w:szCs w:val="22"/>
        </w:rPr>
        <w:t xml:space="preserve"> ma che possono essere sfruttati, per esempio, per una stimolazione nelle preparazioni vaccinali. </w:t>
      </w:r>
    </w:p>
    <w:p w14:paraId="23C8B63D" w14:textId="65560C0E" w:rsidR="00C32F95" w:rsidRPr="004237A5" w:rsidRDefault="00C32F95" w:rsidP="00A6408A">
      <w:pPr>
        <w:jc w:val="both"/>
        <w:rPr>
          <w:sz w:val="22"/>
          <w:szCs w:val="22"/>
        </w:rPr>
      </w:pPr>
      <w:r w:rsidRPr="004237A5">
        <w:rPr>
          <w:sz w:val="22"/>
          <w:szCs w:val="22"/>
        </w:rPr>
        <w:t>M</w:t>
      </w:r>
      <w:r w:rsidR="00646AE7" w:rsidRPr="004237A5">
        <w:rPr>
          <w:sz w:val="22"/>
          <w:szCs w:val="22"/>
        </w:rPr>
        <w:t xml:space="preserve">olto spesso i siti </w:t>
      </w:r>
      <w:proofErr w:type="spellStart"/>
      <w:r w:rsidR="00646AE7" w:rsidRPr="004237A5">
        <w:rPr>
          <w:sz w:val="22"/>
          <w:szCs w:val="22"/>
        </w:rPr>
        <w:t>immunorecessivi</w:t>
      </w:r>
      <w:proofErr w:type="spellEnd"/>
      <w:r w:rsidR="00646AE7" w:rsidRPr="004237A5">
        <w:rPr>
          <w:sz w:val="22"/>
          <w:szCs w:val="22"/>
        </w:rPr>
        <w:t xml:space="preserve"> sono quelli più conservati nella vita di un antigene virale e quindi possono essere utilizzati per indurre una risposta che sia cross reattiva contro ceppi virali simili ma leggermente diversi tra loro</w:t>
      </w:r>
      <w:r w:rsidRPr="004237A5">
        <w:rPr>
          <w:sz w:val="22"/>
          <w:szCs w:val="22"/>
        </w:rPr>
        <w:t xml:space="preserve">. </w:t>
      </w:r>
    </w:p>
    <w:p w14:paraId="59FEF24F" w14:textId="33015ED8" w:rsidR="004A0BAB" w:rsidRDefault="00C32F95" w:rsidP="00A6408A">
      <w:pPr>
        <w:jc w:val="both"/>
        <w:rPr>
          <w:i/>
          <w:iCs/>
          <w:sz w:val="22"/>
          <w:szCs w:val="22"/>
        </w:rPr>
      </w:pPr>
      <w:r w:rsidRPr="004237A5">
        <w:rPr>
          <w:sz w:val="22"/>
          <w:szCs w:val="22"/>
        </w:rPr>
        <w:t>Per esempio,</w:t>
      </w:r>
      <w:r w:rsidR="00646AE7" w:rsidRPr="004237A5">
        <w:rPr>
          <w:sz w:val="22"/>
          <w:szCs w:val="22"/>
        </w:rPr>
        <w:t xml:space="preserve"> l’immunogenicità della proteina intera del virus influenzale è minore rispetto alla somma dell’immunogenicità dei singoli frammenti</w:t>
      </w:r>
      <w:r w:rsidR="00A6408A">
        <w:rPr>
          <w:sz w:val="22"/>
          <w:szCs w:val="22"/>
        </w:rPr>
        <w:t>. L</w:t>
      </w:r>
      <w:r w:rsidR="00646AE7" w:rsidRPr="004237A5">
        <w:rPr>
          <w:sz w:val="22"/>
          <w:szCs w:val="22"/>
        </w:rPr>
        <w:t xml:space="preserve">a proteina in toto è immunogenica, ma se </w:t>
      </w:r>
      <w:r w:rsidRPr="004237A5">
        <w:rPr>
          <w:sz w:val="22"/>
          <w:szCs w:val="22"/>
        </w:rPr>
        <w:t>utilizzo</w:t>
      </w:r>
      <w:r w:rsidR="00646AE7" w:rsidRPr="004237A5">
        <w:rPr>
          <w:sz w:val="22"/>
          <w:szCs w:val="22"/>
        </w:rPr>
        <w:t xml:space="preserve"> i singoli peptidi </w:t>
      </w:r>
      <w:r w:rsidRPr="004237A5">
        <w:rPr>
          <w:sz w:val="22"/>
          <w:szCs w:val="22"/>
        </w:rPr>
        <w:t xml:space="preserve">determinanti </w:t>
      </w:r>
      <w:r w:rsidR="00646AE7" w:rsidRPr="004237A5">
        <w:rPr>
          <w:sz w:val="22"/>
          <w:szCs w:val="22"/>
        </w:rPr>
        <w:t>antigenici</w:t>
      </w:r>
      <w:r w:rsidRPr="004237A5">
        <w:rPr>
          <w:sz w:val="22"/>
          <w:szCs w:val="22"/>
        </w:rPr>
        <w:t xml:space="preserve"> e metto in evidenza anche gli epitopi silenti possono avere una risposta più intensa</w:t>
      </w:r>
      <w:r w:rsidR="00A6408A">
        <w:rPr>
          <w:sz w:val="22"/>
          <w:szCs w:val="22"/>
        </w:rPr>
        <w:t>; q</w:t>
      </w:r>
      <w:r w:rsidRPr="004237A5">
        <w:rPr>
          <w:sz w:val="22"/>
          <w:szCs w:val="22"/>
        </w:rPr>
        <w:t>uesto viene sfruttato per avere delle preparazioni vaccinali più cross reattive.</w:t>
      </w:r>
      <w:r w:rsidR="004A0BAB" w:rsidRPr="004237A5">
        <w:rPr>
          <w:i/>
          <w:iCs/>
          <w:sz w:val="22"/>
          <w:szCs w:val="22"/>
        </w:rPr>
        <w:t xml:space="preserve"> </w:t>
      </w:r>
    </w:p>
    <w:p w14:paraId="79552AD1" w14:textId="77777777" w:rsidR="00A6408A" w:rsidRPr="00A6408A" w:rsidRDefault="00A6408A" w:rsidP="00A6408A">
      <w:pPr>
        <w:jc w:val="both"/>
        <w:rPr>
          <w:sz w:val="22"/>
          <w:szCs w:val="22"/>
        </w:rPr>
      </w:pPr>
    </w:p>
    <w:p w14:paraId="72AA7A87" w14:textId="358252B4" w:rsidR="00DC5CB5" w:rsidRDefault="00DC5CB5" w:rsidP="00A6408A">
      <w:pPr>
        <w:jc w:val="both"/>
        <w:rPr>
          <w:b/>
          <w:bCs/>
          <w:sz w:val="22"/>
          <w:szCs w:val="22"/>
        </w:rPr>
      </w:pPr>
    </w:p>
    <w:p w14:paraId="100EEF47" w14:textId="6CC9823F" w:rsidR="004A0BAB" w:rsidRPr="00A6408A" w:rsidRDefault="00A6408A" w:rsidP="00A6408A">
      <w:pPr>
        <w:spacing w:after="120"/>
        <w:jc w:val="center"/>
        <w:rPr>
          <w:b/>
          <w:bCs/>
          <w:sz w:val="22"/>
          <w:szCs w:val="22"/>
          <w:u w:val="single"/>
        </w:rPr>
      </w:pPr>
      <w:r w:rsidRPr="00A6408A">
        <w:rPr>
          <w:b/>
          <w:bCs/>
          <w:sz w:val="22"/>
          <w:szCs w:val="22"/>
          <w:u w:val="single"/>
        </w:rPr>
        <w:t>SPECIFICIT</w:t>
      </w:r>
      <w:r>
        <w:rPr>
          <w:b/>
          <w:bCs/>
          <w:sz w:val="22"/>
          <w:szCs w:val="22"/>
          <w:u w:val="single"/>
        </w:rPr>
        <w:t>À</w:t>
      </w:r>
    </w:p>
    <w:p w14:paraId="5EF9637E" w14:textId="11FD086D" w:rsidR="00F06394" w:rsidRDefault="004A0BAB" w:rsidP="004237A5">
      <w:pPr>
        <w:spacing w:after="120"/>
        <w:jc w:val="both"/>
        <w:rPr>
          <w:sz w:val="22"/>
          <w:szCs w:val="22"/>
        </w:rPr>
      </w:pPr>
      <w:r w:rsidRPr="004237A5">
        <w:rPr>
          <w:sz w:val="22"/>
          <w:szCs w:val="22"/>
        </w:rPr>
        <w:t>Quando si parla di specificità di legame antigene</w:t>
      </w:r>
      <w:r w:rsidR="002C632B" w:rsidRPr="004237A5">
        <w:rPr>
          <w:sz w:val="22"/>
          <w:szCs w:val="22"/>
        </w:rPr>
        <w:t>-</w:t>
      </w:r>
      <w:r w:rsidRPr="004237A5">
        <w:rPr>
          <w:sz w:val="22"/>
          <w:szCs w:val="22"/>
        </w:rPr>
        <w:t>Ab o antigene-</w:t>
      </w:r>
      <w:r w:rsidRPr="00F06394">
        <w:rPr>
          <w:i/>
          <w:iCs/>
          <w:sz w:val="22"/>
          <w:szCs w:val="22"/>
        </w:rPr>
        <w:t>TCR</w:t>
      </w:r>
      <w:r w:rsidRPr="004237A5">
        <w:rPr>
          <w:sz w:val="22"/>
          <w:szCs w:val="22"/>
        </w:rPr>
        <w:t xml:space="preserve"> (in questo caso tenendo conto anche dell’interazione con MHC), ci si riferisce alla </w:t>
      </w:r>
      <w:r w:rsidRPr="00F06394">
        <w:rPr>
          <w:b/>
          <w:bCs/>
          <w:sz w:val="22"/>
          <w:szCs w:val="22"/>
        </w:rPr>
        <w:t>possibilità di generare dei legami deboli tra il sito anticorpale e il determinante antigenico</w:t>
      </w:r>
      <w:r w:rsidRPr="004237A5">
        <w:rPr>
          <w:sz w:val="22"/>
          <w:szCs w:val="22"/>
        </w:rPr>
        <w:t xml:space="preserve">. </w:t>
      </w:r>
    </w:p>
    <w:p w14:paraId="6AA0EC6C" w14:textId="35197C0F" w:rsidR="004A0BAB" w:rsidRPr="004237A5" w:rsidRDefault="004A0BAB" w:rsidP="004237A5">
      <w:pPr>
        <w:spacing w:after="120"/>
        <w:jc w:val="both"/>
        <w:rPr>
          <w:sz w:val="22"/>
          <w:szCs w:val="22"/>
        </w:rPr>
      </w:pPr>
      <w:r w:rsidRPr="004237A5">
        <w:rPr>
          <w:sz w:val="22"/>
          <w:szCs w:val="22"/>
        </w:rPr>
        <w:t xml:space="preserve">La specificità di interazione Ag-Ab deriva da una </w:t>
      </w:r>
      <w:r w:rsidR="00B61292" w:rsidRPr="004237A5">
        <w:rPr>
          <w:sz w:val="22"/>
          <w:szCs w:val="22"/>
        </w:rPr>
        <w:t>complementarità</w:t>
      </w:r>
      <w:r w:rsidRPr="004237A5">
        <w:rPr>
          <w:sz w:val="22"/>
          <w:szCs w:val="22"/>
        </w:rPr>
        <w:t xml:space="preserve"> stereochimica tra aptene (epitopo) e sito combinatorio anticorpale, tenendo a mente che gli anticorpi sono in grado di discriminare delle piccole variazioni nella struttura chimica degli apteni. </w:t>
      </w:r>
    </w:p>
    <w:p w14:paraId="1054376D" w14:textId="6B012F13" w:rsidR="00F06394" w:rsidRDefault="00F06394" w:rsidP="00F06394">
      <w:pPr>
        <w:jc w:val="both"/>
        <w:rPr>
          <w:sz w:val="22"/>
          <w:szCs w:val="22"/>
        </w:rPr>
      </w:pPr>
      <w:r w:rsidRPr="004237A5">
        <w:rPr>
          <w:noProof/>
          <w:sz w:val="22"/>
          <w:szCs w:val="22"/>
        </w:rPr>
        <w:drawing>
          <wp:anchor distT="0" distB="0" distL="114300" distR="114300" simplePos="0" relativeHeight="251667456" behindDoc="0" locked="0" layoutInCell="1" allowOverlap="1" wp14:anchorId="3F95AD94" wp14:editId="1BF0402E">
            <wp:simplePos x="0" y="0"/>
            <wp:positionH relativeFrom="margin">
              <wp:posOffset>2728590</wp:posOffset>
            </wp:positionH>
            <wp:positionV relativeFrom="margin">
              <wp:posOffset>4686300</wp:posOffset>
            </wp:positionV>
            <wp:extent cx="3435350" cy="1677035"/>
            <wp:effectExtent l="0" t="0" r="0" b="0"/>
            <wp:wrapSquare wrapText="bothSides"/>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magine 9"/>
                    <pic:cNvPicPr/>
                  </pic:nvPicPr>
                  <pic:blipFill rotWithShape="1">
                    <a:blip r:embed="rId20" cstate="print">
                      <a:extLst>
                        <a:ext uri="{28A0092B-C50C-407E-A947-70E740481C1C}">
                          <a14:useLocalDpi xmlns:a14="http://schemas.microsoft.com/office/drawing/2010/main" val="0"/>
                        </a:ext>
                      </a:extLst>
                    </a:blip>
                    <a:srcRect l="19320" t="29336" r="54301" b="50052"/>
                    <a:stretch/>
                  </pic:blipFill>
                  <pic:spPr bwMode="auto">
                    <a:xfrm>
                      <a:off x="0" y="0"/>
                      <a:ext cx="3435350" cy="16770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A0BAB" w:rsidRPr="004237A5">
        <w:rPr>
          <w:sz w:val="22"/>
          <w:szCs w:val="22"/>
        </w:rPr>
        <w:t xml:space="preserve">Nell’esperimento presentato l’animale viene immunizzato con </w:t>
      </w:r>
      <w:r w:rsidR="00B61292" w:rsidRPr="004237A5">
        <w:rPr>
          <w:sz w:val="22"/>
          <w:szCs w:val="22"/>
        </w:rPr>
        <w:t>un antigene che esprime un gruppo solfato, la risposta è specifica a seconda che l’aptene abbia questo gruppo in posizione orto, meta o para. In questo caso</w:t>
      </w:r>
      <w:r>
        <w:rPr>
          <w:sz w:val="22"/>
          <w:szCs w:val="22"/>
        </w:rPr>
        <w:t>,</w:t>
      </w:r>
      <w:r w:rsidR="00B61292" w:rsidRPr="004237A5">
        <w:rPr>
          <w:sz w:val="22"/>
          <w:szCs w:val="22"/>
        </w:rPr>
        <w:t xml:space="preserve"> gli Ab ottenut</w:t>
      </w:r>
      <w:r w:rsidR="000B2842" w:rsidRPr="004237A5">
        <w:rPr>
          <w:sz w:val="22"/>
          <w:szCs w:val="22"/>
        </w:rPr>
        <w:t>i</w:t>
      </w:r>
      <w:r w:rsidR="00B61292" w:rsidRPr="004237A5">
        <w:rPr>
          <w:sz w:val="22"/>
          <w:szCs w:val="22"/>
        </w:rPr>
        <w:t xml:space="preserve"> contro il meta-azobenzene solfonato reagiscono prevalentemente con la forma meta e presentano una reattività crociata limitata per le forme para e orto</w:t>
      </w:r>
      <w:r w:rsidR="00421424" w:rsidRPr="004237A5">
        <w:rPr>
          <w:sz w:val="22"/>
          <w:szCs w:val="22"/>
        </w:rPr>
        <w:t xml:space="preserve">. </w:t>
      </w:r>
    </w:p>
    <w:p w14:paraId="624C1D85" w14:textId="4B829144" w:rsidR="003F005F" w:rsidRDefault="00F06394" w:rsidP="00F06394">
      <w:pPr>
        <w:jc w:val="both"/>
        <w:rPr>
          <w:sz w:val="22"/>
          <w:szCs w:val="22"/>
        </w:rPr>
      </w:pPr>
      <w:r>
        <w:rPr>
          <w:sz w:val="22"/>
          <w:szCs w:val="22"/>
        </w:rPr>
        <w:t>V</w:t>
      </w:r>
      <w:r w:rsidR="00421424" w:rsidRPr="004237A5">
        <w:rPr>
          <w:sz w:val="22"/>
          <w:szCs w:val="22"/>
        </w:rPr>
        <w:t xml:space="preserve">i è </w:t>
      </w:r>
      <w:r>
        <w:rPr>
          <w:sz w:val="22"/>
          <w:szCs w:val="22"/>
        </w:rPr>
        <w:t xml:space="preserve">dunque </w:t>
      </w:r>
      <w:r w:rsidR="00421424" w:rsidRPr="004237A5">
        <w:rPr>
          <w:sz w:val="22"/>
          <w:szCs w:val="22"/>
        </w:rPr>
        <w:t>una certa cross-reattività perché il determinante antigenico è identico, ma anche una minima variazione nella posizione di un gruppo chimico può influenzare la specificità della risposta.</w:t>
      </w:r>
    </w:p>
    <w:p w14:paraId="7BB637F5" w14:textId="4B1FD333" w:rsidR="00F06394" w:rsidRDefault="00F06394" w:rsidP="00F06394">
      <w:pPr>
        <w:jc w:val="both"/>
        <w:rPr>
          <w:sz w:val="22"/>
          <w:szCs w:val="22"/>
        </w:rPr>
      </w:pPr>
    </w:p>
    <w:p w14:paraId="0C889932" w14:textId="0E37EF85" w:rsidR="00F06394" w:rsidRDefault="00F06394" w:rsidP="00F06394">
      <w:pPr>
        <w:jc w:val="both"/>
        <w:rPr>
          <w:sz w:val="22"/>
          <w:szCs w:val="22"/>
        </w:rPr>
      </w:pPr>
    </w:p>
    <w:p w14:paraId="0EA9F0A0" w14:textId="599FFC73" w:rsidR="00F06394" w:rsidRPr="00F06394" w:rsidRDefault="00F06394" w:rsidP="00F06394">
      <w:pPr>
        <w:spacing w:after="120"/>
        <w:jc w:val="center"/>
        <w:rPr>
          <w:b/>
          <w:bCs/>
          <w:sz w:val="22"/>
          <w:szCs w:val="22"/>
          <w:u w:val="single"/>
        </w:rPr>
      </w:pPr>
      <w:r w:rsidRPr="00F06394">
        <w:rPr>
          <w:b/>
          <w:bCs/>
          <w:sz w:val="22"/>
          <w:szCs w:val="22"/>
          <w:u w:val="single"/>
        </w:rPr>
        <w:t>CROSS-REATTIVITÀ</w:t>
      </w:r>
    </w:p>
    <w:p w14:paraId="1BC61E45" w14:textId="18D70C43" w:rsidR="007B1371" w:rsidRDefault="007B1371" w:rsidP="007B1371">
      <w:pPr>
        <w:jc w:val="both"/>
        <w:rPr>
          <w:sz w:val="22"/>
          <w:szCs w:val="22"/>
        </w:rPr>
      </w:pPr>
      <w:r w:rsidRPr="004237A5">
        <w:rPr>
          <w:noProof/>
          <w:sz w:val="22"/>
          <w:szCs w:val="22"/>
        </w:rPr>
        <w:drawing>
          <wp:anchor distT="0" distB="0" distL="114300" distR="114300" simplePos="0" relativeHeight="251669504" behindDoc="0" locked="0" layoutInCell="1" allowOverlap="1" wp14:anchorId="7B4ADEC8" wp14:editId="6B8A19BE">
            <wp:simplePos x="0" y="0"/>
            <wp:positionH relativeFrom="margin">
              <wp:posOffset>3930369</wp:posOffset>
            </wp:positionH>
            <wp:positionV relativeFrom="margin">
              <wp:posOffset>7493000</wp:posOffset>
            </wp:positionV>
            <wp:extent cx="2206625" cy="1601470"/>
            <wp:effectExtent l="0" t="0" r="0" b="0"/>
            <wp:wrapSquare wrapText="bothSides"/>
            <wp:docPr id="12" name="Immagin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magine 12"/>
                    <pic:cNvPicPr/>
                  </pic:nvPicPr>
                  <pic:blipFill rotWithShape="1">
                    <a:blip r:embed="rId21" cstate="print">
                      <a:extLst>
                        <a:ext uri="{28A0092B-C50C-407E-A947-70E740481C1C}">
                          <a14:useLocalDpi xmlns:a14="http://schemas.microsoft.com/office/drawing/2010/main" val="0"/>
                        </a:ext>
                      </a:extLst>
                    </a:blip>
                    <a:srcRect l="16265" t="50380" r="68515" b="31941"/>
                    <a:stretch/>
                  </pic:blipFill>
                  <pic:spPr bwMode="auto">
                    <a:xfrm>
                      <a:off x="0" y="0"/>
                      <a:ext cx="2206625" cy="16014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F005F" w:rsidRPr="004237A5">
        <w:rPr>
          <w:sz w:val="22"/>
          <w:szCs w:val="22"/>
        </w:rPr>
        <w:t xml:space="preserve">Si definisce </w:t>
      </w:r>
      <w:r w:rsidR="003F005F" w:rsidRPr="007B1371">
        <w:rPr>
          <w:sz w:val="22"/>
          <w:szCs w:val="22"/>
        </w:rPr>
        <w:t>cross-reattività</w:t>
      </w:r>
      <w:r w:rsidR="003F005F" w:rsidRPr="004237A5">
        <w:rPr>
          <w:sz w:val="22"/>
          <w:szCs w:val="22"/>
        </w:rPr>
        <w:t xml:space="preserve"> quella </w:t>
      </w:r>
      <w:r w:rsidR="003F005F" w:rsidRPr="007B1371">
        <w:rPr>
          <w:b/>
          <w:bCs/>
          <w:sz w:val="22"/>
          <w:szCs w:val="22"/>
        </w:rPr>
        <w:t xml:space="preserve">condizione per cui gli Ab prodotti contro un determinato </w:t>
      </w:r>
      <w:r>
        <w:rPr>
          <w:b/>
          <w:bCs/>
          <w:sz w:val="22"/>
          <w:szCs w:val="22"/>
        </w:rPr>
        <w:t>antigene</w:t>
      </w:r>
      <w:r w:rsidR="003F005F" w:rsidRPr="007B1371">
        <w:rPr>
          <w:b/>
          <w:bCs/>
          <w:sz w:val="22"/>
          <w:szCs w:val="22"/>
        </w:rPr>
        <w:t xml:space="preserve"> X possono legare anche degli </w:t>
      </w:r>
      <w:r>
        <w:rPr>
          <w:b/>
          <w:bCs/>
          <w:sz w:val="22"/>
          <w:szCs w:val="22"/>
        </w:rPr>
        <w:t>antigeni</w:t>
      </w:r>
      <w:r w:rsidR="003F005F" w:rsidRPr="007B1371">
        <w:rPr>
          <w:b/>
          <w:bCs/>
          <w:sz w:val="22"/>
          <w:szCs w:val="22"/>
        </w:rPr>
        <w:t xml:space="preserve"> differenti che abbiano epitopi strutturalmente correlati a quelli dell’Ag utilizzato per l’immunizzazione</w:t>
      </w:r>
      <w:r w:rsidR="003F005F" w:rsidRPr="004237A5">
        <w:rPr>
          <w:sz w:val="22"/>
          <w:szCs w:val="22"/>
        </w:rPr>
        <w:t>.</w:t>
      </w:r>
    </w:p>
    <w:p w14:paraId="6737DFC5" w14:textId="01DEBE5B" w:rsidR="003F005F" w:rsidRPr="004237A5" w:rsidRDefault="007B1371" w:rsidP="007B1371">
      <w:pPr>
        <w:spacing w:after="120"/>
        <w:jc w:val="both"/>
        <w:rPr>
          <w:sz w:val="22"/>
          <w:szCs w:val="22"/>
        </w:rPr>
      </w:pPr>
      <w:r>
        <w:rPr>
          <w:sz w:val="22"/>
          <w:szCs w:val="22"/>
        </w:rPr>
        <w:t>L</w:t>
      </w:r>
      <w:r w:rsidR="003F005F" w:rsidRPr="004237A5">
        <w:rPr>
          <w:sz w:val="22"/>
          <w:szCs w:val="22"/>
        </w:rPr>
        <w:t>a risposta è tanto più efficiente quanto più l’interazione è specifica; quindi, quanto più è affine il legame tra Ag e Ab.</w:t>
      </w:r>
    </w:p>
    <w:p w14:paraId="25B68D0B" w14:textId="6856B31F" w:rsidR="003F005F" w:rsidRPr="004237A5" w:rsidRDefault="003F005F" w:rsidP="004237A5">
      <w:pPr>
        <w:spacing w:after="120"/>
        <w:jc w:val="both"/>
        <w:rPr>
          <w:sz w:val="22"/>
          <w:szCs w:val="22"/>
        </w:rPr>
      </w:pPr>
      <w:r w:rsidRPr="004237A5">
        <w:rPr>
          <w:sz w:val="22"/>
          <w:szCs w:val="22"/>
        </w:rPr>
        <w:t>Da un lato la cross</w:t>
      </w:r>
      <w:r w:rsidR="007B1371">
        <w:rPr>
          <w:sz w:val="22"/>
          <w:szCs w:val="22"/>
        </w:rPr>
        <w:t>-</w:t>
      </w:r>
      <w:r w:rsidRPr="004237A5">
        <w:rPr>
          <w:sz w:val="22"/>
          <w:szCs w:val="22"/>
        </w:rPr>
        <w:t xml:space="preserve">reattività spiega alcune reazioni autoimmuni che si possono verificare a seguito di alcune infezioni (soprattutto batteriche), dall’altro permettono di avere un’ampia responsività nei confronti di antigeni simili tra loro. </w:t>
      </w:r>
    </w:p>
    <w:p w14:paraId="567D80D7" w14:textId="6376C6F0" w:rsidR="00D20EE3" w:rsidRPr="004237A5" w:rsidRDefault="003F005F" w:rsidP="00E829E4">
      <w:pPr>
        <w:jc w:val="both"/>
        <w:rPr>
          <w:sz w:val="22"/>
          <w:szCs w:val="22"/>
          <w:u w:val="single"/>
        </w:rPr>
      </w:pPr>
      <w:r w:rsidRPr="007B1371">
        <w:rPr>
          <w:sz w:val="22"/>
          <w:szCs w:val="22"/>
          <w:u w:val="single"/>
        </w:rPr>
        <w:t xml:space="preserve">L’azione degli Ab </w:t>
      </w:r>
      <w:r w:rsidR="00674633" w:rsidRPr="007B1371">
        <w:rPr>
          <w:sz w:val="22"/>
          <w:szCs w:val="22"/>
          <w:u w:val="single"/>
        </w:rPr>
        <w:t>è</w:t>
      </w:r>
      <w:r w:rsidRPr="007B1371">
        <w:rPr>
          <w:sz w:val="22"/>
          <w:szCs w:val="22"/>
          <w:u w:val="single"/>
        </w:rPr>
        <w:t xml:space="preserve"> ottimal</w:t>
      </w:r>
      <w:r w:rsidR="00674633" w:rsidRPr="007B1371">
        <w:rPr>
          <w:sz w:val="22"/>
          <w:szCs w:val="22"/>
          <w:u w:val="single"/>
        </w:rPr>
        <w:t>e</w:t>
      </w:r>
      <w:r w:rsidRPr="007B1371">
        <w:rPr>
          <w:sz w:val="22"/>
          <w:szCs w:val="22"/>
          <w:u w:val="single"/>
        </w:rPr>
        <w:t xml:space="preserve"> quando l’affinità e l’avidità di legame con l’Ag è massima</w:t>
      </w:r>
      <w:r w:rsidRPr="007B1371">
        <w:rPr>
          <w:sz w:val="22"/>
          <w:szCs w:val="22"/>
        </w:rPr>
        <w:t>.</w:t>
      </w:r>
      <w:r w:rsidRPr="007B1371">
        <w:rPr>
          <w:sz w:val="22"/>
          <w:szCs w:val="22"/>
          <w:u w:val="single"/>
        </w:rPr>
        <w:t xml:space="preserve"> </w:t>
      </w:r>
    </w:p>
    <w:p w14:paraId="45E8282A" w14:textId="6AB5920F" w:rsidR="003F005F" w:rsidRPr="004237A5" w:rsidRDefault="007B1371" w:rsidP="004237A5">
      <w:pPr>
        <w:spacing w:after="120"/>
        <w:jc w:val="both"/>
        <w:rPr>
          <w:sz w:val="22"/>
          <w:szCs w:val="22"/>
        </w:rPr>
      </w:pPr>
      <w:r w:rsidRPr="007B1371">
        <w:rPr>
          <w:i/>
          <w:iCs/>
          <w:noProof/>
          <w:sz w:val="22"/>
          <w:szCs w:val="22"/>
        </w:rPr>
        <w:lastRenderedPageBreak/>
        <w:drawing>
          <wp:anchor distT="0" distB="0" distL="114300" distR="114300" simplePos="0" relativeHeight="251668480" behindDoc="0" locked="0" layoutInCell="1" allowOverlap="1" wp14:anchorId="25A4746D" wp14:editId="6ADAEB84">
            <wp:simplePos x="0" y="0"/>
            <wp:positionH relativeFrom="margin">
              <wp:posOffset>3608705</wp:posOffset>
            </wp:positionH>
            <wp:positionV relativeFrom="margin">
              <wp:posOffset>-23936</wp:posOffset>
            </wp:positionV>
            <wp:extent cx="2505710" cy="1318895"/>
            <wp:effectExtent l="0" t="0" r="0" b="0"/>
            <wp:wrapSquare wrapText="bothSides"/>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magine 11"/>
                    <pic:cNvPicPr/>
                  </pic:nvPicPr>
                  <pic:blipFill rotWithShape="1">
                    <a:blip r:embed="rId22" cstate="print">
                      <a:extLst>
                        <a:ext uri="{28A0092B-C50C-407E-A947-70E740481C1C}">
                          <a14:useLocalDpi xmlns:a14="http://schemas.microsoft.com/office/drawing/2010/main" val="0"/>
                        </a:ext>
                      </a:extLst>
                    </a:blip>
                    <a:srcRect l="11484" t="34599" r="65870" b="46327"/>
                    <a:stretch/>
                  </pic:blipFill>
                  <pic:spPr bwMode="auto">
                    <a:xfrm>
                      <a:off x="0" y="0"/>
                      <a:ext cx="2505710" cy="13188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7B1371">
        <w:rPr>
          <w:b/>
          <w:bCs/>
          <w:sz w:val="22"/>
          <w:szCs w:val="22"/>
          <w:u w:val="single"/>
        </w:rPr>
        <w:t>AFFINITÀ</w:t>
      </w:r>
      <w:r>
        <w:rPr>
          <w:b/>
          <w:bCs/>
          <w:sz w:val="22"/>
          <w:szCs w:val="22"/>
        </w:rPr>
        <w:t xml:space="preserve">: </w:t>
      </w:r>
      <w:r w:rsidR="003F005F" w:rsidRPr="004237A5">
        <w:rPr>
          <w:sz w:val="22"/>
          <w:szCs w:val="22"/>
        </w:rPr>
        <w:t>forza di legame tra un singolo sito combinatorio di un anticorpo e un epitopo antigenico</w:t>
      </w:r>
      <w:r w:rsidR="00032576" w:rsidRPr="004237A5">
        <w:rPr>
          <w:sz w:val="22"/>
          <w:szCs w:val="22"/>
        </w:rPr>
        <w:t>.</w:t>
      </w:r>
    </w:p>
    <w:p w14:paraId="683D9EA5" w14:textId="7E1B410A" w:rsidR="003F005F" w:rsidRDefault="007B1371" w:rsidP="007B1371">
      <w:pPr>
        <w:jc w:val="both"/>
        <w:rPr>
          <w:sz w:val="22"/>
          <w:szCs w:val="22"/>
        </w:rPr>
      </w:pPr>
      <w:r w:rsidRPr="007B1371">
        <w:rPr>
          <w:b/>
          <w:bCs/>
          <w:sz w:val="22"/>
          <w:szCs w:val="22"/>
          <w:u w:val="single"/>
        </w:rPr>
        <w:t>AVIDITÀ</w:t>
      </w:r>
      <w:r w:rsidRPr="007B1371">
        <w:rPr>
          <w:b/>
          <w:bCs/>
          <w:sz w:val="22"/>
          <w:szCs w:val="22"/>
        </w:rPr>
        <w:t>:</w:t>
      </w:r>
      <w:r w:rsidRPr="004237A5">
        <w:rPr>
          <w:sz w:val="22"/>
          <w:szCs w:val="22"/>
        </w:rPr>
        <w:t xml:space="preserve"> </w:t>
      </w:r>
      <w:r w:rsidR="003F005F" w:rsidRPr="004237A5">
        <w:rPr>
          <w:sz w:val="22"/>
          <w:szCs w:val="22"/>
        </w:rPr>
        <w:t>è data dalla forza complessiva di legame tra l’anticorpo e un antigene multivalente</w:t>
      </w:r>
      <w:r w:rsidR="00EE1FD9" w:rsidRPr="004237A5">
        <w:rPr>
          <w:sz w:val="22"/>
          <w:szCs w:val="22"/>
        </w:rPr>
        <w:t xml:space="preserve">. </w:t>
      </w:r>
    </w:p>
    <w:p w14:paraId="20E40B17" w14:textId="1A69DFA6" w:rsidR="007B1371" w:rsidRPr="004237A5" w:rsidRDefault="007B1371" w:rsidP="007B1371">
      <w:pPr>
        <w:jc w:val="both"/>
        <w:rPr>
          <w:sz w:val="22"/>
          <w:szCs w:val="22"/>
        </w:rPr>
      </w:pPr>
    </w:p>
    <w:p w14:paraId="1F3DBD4D" w14:textId="6C20B24F" w:rsidR="00EE1FD9" w:rsidRPr="007B1371" w:rsidRDefault="00EE1FD9" w:rsidP="00E829E4">
      <w:pPr>
        <w:jc w:val="both"/>
        <w:rPr>
          <w:i/>
          <w:iCs/>
          <w:sz w:val="22"/>
          <w:szCs w:val="22"/>
        </w:rPr>
      </w:pPr>
      <w:r w:rsidRPr="007B1371">
        <w:rPr>
          <w:i/>
          <w:iCs/>
          <w:sz w:val="22"/>
          <w:szCs w:val="22"/>
        </w:rPr>
        <w:t xml:space="preserve">Anticorpo B in figura: </w:t>
      </w:r>
      <w:r w:rsidR="00032576" w:rsidRPr="007B1371">
        <w:rPr>
          <w:i/>
          <w:iCs/>
          <w:sz w:val="22"/>
          <w:szCs w:val="22"/>
        </w:rPr>
        <w:t>l’avidità di legame dell’anticorpo B è data dalla somma delle affinità di legame dell’Ab B con i due determinanti antigenici uguali espressi dall’Ag</w:t>
      </w:r>
      <w:r w:rsidR="007B1371">
        <w:rPr>
          <w:i/>
          <w:iCs/>
          <w:sz w:val="22"/>
          <w:szCs w:val="22"/>
        </w:rPr>
        <w:t>.</w:t>
      </w:r>
    </w:p>
    <w:p w14:paraId="098587BF" w14:textId="7152C104" w:rsidR="00E829E4" w:rsidRDefault="00E829E4" w:rsidP="007B1371">
      <w:pPr>
        <w:jc w:val="both"/>
        <w:rPr>
          <w:sz w:val="22"/>
          <w:szCs w:val="22"/>
        </w:rPr>
      </w:pPr>
    </w:p>
    <w:p w14:paraId="0EC3AAF8" w14:textId="77777777" w:rsidR="00E829E4" w:rsidRDefault="00E829E4" w:rsidP="007B1371">
      <w:pPr>
        <w:jc w:val="both"/>
        <w:rPr>
          <w:sz w:val="22"/>
          <w:szCs w:val="22"/>
        </w:rPr>
      </w:pPr>
    </w:p>
    <w:p w14:paraId="62631E84" w14:textId="6B09C836" w:rsidR="00E829E4" w:rsidRPr="00E829E4" w:rsidRDefault="00E829E4" w:rsidP="00E829E4">
      <w:pPr>
        <w:spacing w:after="120"/>
        <w:jc w:val="center"/>
        <w:rPr>
          <w:b/>
          <w:bCs/>
          <w:sz w:val="22"/>
          <w:szCs w:val="22"/>
          <w:u w:val="single"/>
        </w:rPr>
      </w:pPr>
      <w:r w:rsidRPr="00E829E4">
        <w:rPr>
          <w:b/>
          <w:bCs/>
          <w:sz w:val="22"/>
          <w:szCs w:val="22"/>
          <w:u w:val="single"/>
        </w:rPr>
        <w:t>LEGAME ANTIGENE-ANTICORPO</w:t>
      </w:r>
    </w:p>
    <w:p w14:paraId="783A64AB" w14:textId="59ED873E" w:rsidR="007B1371" w:rsidRPr="00E829E4" w:rsidRDefault="00EE1FD9" w:rsidP="007B1371">
      <w:pPr>
        <w:jc w:val="both"/>
        <w:rPr>
          <w:i/>
          <w:iCs/>
          <w:sz w:val="22"/>
          <w:szCs w:val="22"/>
        </w:rPr>
      </w:pPr>
      <w:r w:rsidRPr="00E829E4">
        <w:rPr>
          <w:i/>
          <w:iCs/>
          <w:sz w:val="22"/>
          <w:szCs w:val="22"/>
        </w:rPr>
        <w:t xml:space="preserve">Tanto maggiore </w:t>
      </w:r>
      <w:r w:rsidR="005E3299" w:rsidRPr="00E829E4">
        <w:rPr>
          <w:i/>
          <w:iCs/>
          <w:sz w:val="22"/>
          <w:szCs w:val="22"/>
        </w:rPr>
        <w:t xml:space="preserve">è </w:t>
      </w:r>
      <w:r w:rsidRPr="00E829E4">
        <w:rPr>
          <w:i/>
          <w:iCs/>
          <w:sz w:val="22"/>
          <w:szCs w:val="22"/>
        </w:rPr>
        <w:t xml:space="preserve">l’avidità dell’antigene per l’anticorpo, tanto </w:t>
      </w:r>
      <w:r w:rsidR="005E3299" w:rsidRPr="00E829E4">
        <w:rPr>
          <w:i/>
          <w:iCs/>
          <w:sz w:val="22"/>
          <w:szCs w:val="22"/>
        </w:rPr>
        <w:t>ma</w:t>
      </w:r>
      <w:r w:rsidRPr="00E829E4">
        <w:rPr>
          <w:i/>
          <w:iCs/>
          <w:sz w:val="22"/>
          <w:szCs w:val="22"/>
        </w:rPr>
        <w:t>ggiore</w:t>
      </w:r>
      <w:r w:rsidR="005E3299" w:rsidRPr="00E829E4">
        <w:rPr>
          <w:i/>
          <w:iCs/>
          <w:sz w:val="22"/>
          <w:szCs w:val="22"/>
        </w:rPr>
        <w:t xml:space="preserve"> è </w:t>
      </w:r>
      <w:r w:rsidRPr="00E829E4">
        <w:rPr>
          <w:i/>
          <w:iCs/>
          <w:sz w:val="22"/>
          <w:szCs w:val="22"/>
        </w:rPr>
        <w:t xml:space="preserve">la </w:t>
      </w:r>
      <w:r w:rsidR="005E3299" w:rsidRPr="00E829E4">
        <w:rPr>
          <w:i/>
          <w:iCs/>
          <w:sz w:val="22"/>
          <w:szCs w:val="22"/>
        </w:rPr>
        <w:t xml:space="preserve">loro </w:t>
      </w:r>
      <w:r w:rsidRPr="00E829E4">
        <w:rPr>
          <w:i/>
          <w:iCs/>
          <w:sz w:val="22"/>
          <w:szCs w:val="22"/>
        </w:rPr>
        <w:t xml:space="preserve">forza </w:t>
      </w:r>
      <w:r w:rsidR="005E3299" w:rsidRPr="00E829E4">
        <w:rPr>
          <w:i/>
          <w:iCs/>
          <w:sz w:val="22"/>
          <w:szCs w:val="22"/>
        </w:rPr>
        <w:t>d’interazione e</w:t>
      </w:r>
      <w:r w:rsidRPr="00E829E4">
        <w:rPr>
          <w:i/>
          <w:iCs/>
          <w:sz w:val="22"/>
          <w:szCs w:val="22"/>
        </w:rPr>
        <w:t xml:space="preserve"> quindi tanto più efficaci saranno </w:t>
      </w:r>
      <w:r w:rsidR="005E3299" w:rsidRPr="00E829E4">
        <w:rPr>
          <w:i/>
          <w:iCs/>
          <w:sz w:val="22"/>
          <w:szCs w:val="22"/>
        </w:rPr>
        <w:t xml:space="preserve">le funzioni svolte dall’Ab dopo aver legato l’Ag. </w:t>
      </w:r>
    </w:p>
    <w:p w14:paraId="6CDB02AA" w14:textId="513C3D7B" w:rsidR="00EE1FD9" w:rsidRDefault="005E3299" w:rsidP="00E829E4">
      <w:pPr>
        <w:spacing w:after="120"/>
        <w:jc w:val="both"/>
        <w:rPr>
          <w:i/>
          <w:iCs/>
          <w:sz w:val="22"/>
          <w:szCs w:val="22"/>
        </w:rPr>
      </w:pPr>
      <w:r w:rsidRPr="00E829E4">
        <w:rPr>
          <w:i/>
          <w:iCs/>
          <w:sz w:val="22"/>
          <w:szCs w:val="22"/>
        </w:rPr>
        <w:t>Queste funzioni sono:</w:t>
      </w:r>
      <w:r w:rsidR="00E829E4" w:rsidRPr="00E829E4">
        <w:rPr>
          <w:i/>
          <w:iCs/>
          <w:sz w:val="22"/>
          <w:szCs w:val="22"/>
        </w:rPr>
        <w:t xml:space="preserve"> n</w:t>
      </w:r>
      <w:r w:rsidRPr="00E829E4">
        <w:rPr>
          <w:i/>
          <w:iCs/>
          <w:sz w:val="22"/>
          <w:szCs w:val="22"/>
        </w:rPr>
        <w:t>eutralizzazione</w:t>
      </w:r>
      <w:r w:rsidR="00E829E4" w:rsidRPr="00E829E4">
        <w:rPr>
          <w:i/>
          <w:iCs/>
          <w:sz w:val="22"/>
          <w:szCs w:val="22"/>
        </w:rPr>
        <w:t>, a</w:t>
      </w:r>
      <w:r w:rsidRPr="00E829E4">
        <w:rPr>
          <w:i/>
          <w:iCs/>
          <w:sz w:val="22"/>
          <w:szCs w:val="22"/>
        </w:rPr>
        <w:t>gglutinazione</w:t>
      </w:r>
      <w:r w:rsidR="00E829E4" w:rsidRPr="00E829E4">
        <w:rPr>
          <w:i/>
          <w:iCs/>
          <w:sz w:val="22"/>
          <w:szCs w:val="22"/>
        </w:rPr>
        <w:t>, p</w:t>
      </w:r>
      <w:r w:rsidRPr="00E829E4">
        <w:rPr>
          <w:i/>
          <w:iCs/>
          <w:sz w:val="22"/>
          <w:szCs w:val="22"/>
        </w:rPr>
        <w:t>recipitazione</w:t>
      </w:r>
      <w:r w:rsidR="00E829E4" w:rsidRPr="00E829E4">
        <w:rPr>
          <w:i/>
          <w:iCs/>
          <w:sz w:val="22"/>
          <w:szCs w:val="22"/>
        </w:rPr>
        <w:t xml:space="preserve"> e f</w:t>
      </w:r>
      <w:r w:rsidRPr="00E829E4">
        <w:rPr>
          <w:i/>
          <w:iCs/>
          <w:sz w:val="22"/>
          <w:szCs w:val="22"/>
        </w:rPr>
        <w:t>issazione del complemento e opsonizzazione</w:t>
      </w:r>
      <w:r w:rsidR="00E829E4" w:rsidRPr="00E829E4">
        <w:rPr>
          <w:i/>
          <w:iCs/>
          <w:sz w:val="22"/>
          <w:szCs w:val="22"/>
        </w:rPr>
        <w:t xml:space="preserve"> (le prime tre </w:t>
      </w:r>
      <w:r w:rsidRPr="00E829E4">
        <w:rPr>
          <w:i/>
          <w:iCs/>
          <w:sz w:val="22"/>
          <w:szCs w:val="22"/>
        </w:rPr>
        <w:t xml:space="preserve">servono per migliorare la capacità di fagocitosi da parte dei </w:t>
      </w:r>
      <w:r w:rsidR="005907E5" w:rsidRPr="00E829E4">
        <w:rPr>
          <w:i/>
          <w:iCs/>
          <w:sz w:val="22"/>
          <w:szCs w:val="22"/>
        </w:rPr>
        <w:t>fagociti</w:t>
      </w:r>
      <w:r w:rsidR="00E829E4" w:rsidRPr="00E829E4">
        <w:rPr>
          <w:i/>
          <w:iCs/>
          <w:sz w:val="22"/>
          <w:szCs w:val="22"/>
        </w:rPr>
        <w:t>)</w:t>
      </w:r>
      <w:r w:rsidR="005907E5" w:rsidRPr="00E829E4">
        <w:rPr>
          <w:i/>
          <w:iCs/>
          <w:sz w:val="22"/>
          <w:szCs w:val="22"/>
        </w:rPr>
        <w:t xml:space="preserve">. </w:t>
      </w:r>
    </w:p>
    <w:p w14:paraId="0F0F67DC" w14:textId="77777777" w:rsidR="00E829E4" w:rsidRPr="00E829E4" w:rsidRDefault="00E829E4" w:rsidP="00E829E4">
      <w:pPr>
        <w:jc w:val="both"/>
        <w:rPr>
          <w:i/>
          <w:iCs/>
          <w:sz w:val="22"/>
          <w:szCs w:val="22"/>
        </w:rPr>
      </w:pPr>
    </w:p>
    <w:p w14:paraId="6EF47486" w14:textId="5847F9B0" w:rsidR="00D20EE3" w:rsidRPr="00E829E4" w:rsidRDefault="00E829E4" w:rsidP="004237A5">
      <w:pPr>
        <w:spacing w:after="120"/>
        <w:jc w:val="both"/>
        <w:rPr>
          <w:b/>
          <w:bCs/>
          <w:sz w:val="22"/>
          <w:szCs w:val="22"/>
          <w:u w:val="single"/>
        </w:rPr>
      </w:pPr>
      <w:r w:rsidRPr="00E829E4">
        <w:rPr>
          <w:b/>
          <w:bCs/>
          <w:sz w:val="22"/>
          <w:szCs w:val="22"/>
          <w:u w:val="single"/>
        </w:rPr>
        <w:t>CARATTERISTICHE DEL LEGAME Ag-Ab</w:t>
      </w:r>
      <w:r w:rsidRPr="00E829E4">
        <w:rPr>
          <w:b/>
          <w:bCs/>
          <w:sz w:val="22"/>
          <w:szCs w:val="22"/>
        </w:rPr>
        <w:t>:</w:t>
      </w:r>
    </w:p>
    <w:p w14:paraId="7A6390C2" w14:textId="77777777" w:rsidR="00351D66" w:rsidRDefault="00E829E4" w:rsidP="00351D66">
      <w:pPr>
        <w:jc w:val="both"/>
        <w:rPr>
          <w:sz w:val="22"/>
          <w:szCs w:val="22"/>
        </w:rPr>
      </w:pPr>
      <w:r w:rsidRPr="00E829E4">
        <w:rPr>
          <w:i/>
          <w:iCs/>
          <w:noProof/>
          <w:sz w:val="22"/>
          <w:szCs w:val="22"/>
        </w:rPr>
        <w:drawing>
          <wp:anchor distT="0" distB="0" distL="114300" distR="114300" simplePos="0" relativeHeight="251670528" behindDoc="0" locked="0" layoutInCell="1" allowOverlap="1" wp14:anchorId="4CA6CB55" wp14:editId="2C0A725B">
            <wp:simplePos x="0" y="0"/>
            <wp:positionH relativeFrom="margin">
              <wp:posOffset>3346450</wp:posOffset>
            </wp:positionH>
            <wp:positionV relativeFrom="margin">
              <wp:posOffset>3064510</wp:posOffset>
            </wp:positionV>
            <wp:extent cx="2763520" cy="2170430"/>
            <wp:effectExtent l="0" t="0" r="0" b="0"/>
            <wp:wrapSquare wrapText="bothSides"/>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magine 13"/>
                    <pic:cNvPicPr/>
                  </pic:nvPicPr>
                  <pic:blipFill rotWithShape="1">
                    <a:blip r:embed="rId23" cstate="print">
                      <a:extLst>
                        <a:ext uri="{28A0092B-C50C-407E-A947-70E740481C1C}">
                          <a14:useLocalDpi xmlns:a14="http://schemas.microsoft.com/office/drawing/2010/main" val="0"/>
                        </a:ext>
                      </a:extLst>
                    </a:blip>
                    <a:srcRect l="13162" t="37012" r="61704" b="31397"/>
                    <a:stretch/>
                  </pic:blipFill>
                  <pic:spPr bwMode="auto">
                    <a:xfrm>
                      <a:off x="0" y="0"/>
                      <a:ext cx="2763520" cy="21704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907E5" w:rsidRPr="004237A5">
        <w:rPr>
          <w:sz w:val="22"/>
          <w:szCs w:val="22"/>
        </w:rPr>
        <w:t xml:space="preserve">In figura si </w:t>
      </w:r>
      <w:r w:rsidR="003E316C">
        <w:rPr>
          <w:sz w:val="22"/>
          <w:szCs w:val="22"/>
        </w:rPr>
        <w:t>osserva</w:t>
      </w:r>
      <w:r w:rsidR="005907E5" w:rsidRPr="004237A5">
        <w:rPr>
          <w:sz w:val="22"/>
          <w:szCs w:val="22"/>
        </w:rPr>
        <w:t xml:space="preserve"> il determinante antigenico che prende contatto con il sito anticorpale. </w:t>
      </w:r>
    </w:p>
    <w:p w14:paraId="42B52456" w14:textId="106E8150" w:rsidR="005907E5" w:rsidRPr="003E316C" w:rsidRDefault="005907E5" w:rsidP="00351D66">
      <w:pPr>
        <w:spacing w:after="120"/>
        <w:jc w:val="both"/>
        <w:rPr>
          <w:sz w:val="22"/>
          <w:szCs w:val="22"/>
        </w:rPr>
      </w:pPr>
      <w:r w:rsidRPr="004237A5">
        <w:rPr>
          <w:sz w:val="22"/>
          <w:szCs w:val="22"/>
        </w:rPr>
        <w:t xml:space="preserve">Questo legame è un </w:t>
      </w:r>
      <w:r w:rsidRPr="003E316C">
        <w:rPr>
          <w:b/>
          <w:bCs/>
          <w:sz w:val="22"/>
          <w:szCs w:val="22"/>
        </w:rPr>
        <w:t>legame</w:t>
      </w:r>
      <w:r w:rsidRPr="004237A5">
        <w:rPr>
          <w:sz w:val="22"/>
          <w:szCs w:val="22"/>
        </w:rPr>
        <w:t xml:space="preserve"> </w:t>
      </w:r>
      <w:r w:rsidRPr="004237A5">
        <w:rPr>
          <w:b/>
          <w:bCs/>
          <w:sz w:val="22"/>
          <w:szCs w:val="22"/>
        </w:rPr>
        <w:t xml:space="preserve">non </w:t>
      </w:r>
      <w:r w:rsidRPr="003E316C">
        <w:rPr>
          <w:b/>
          <w:bCs/>
          <w:sz w:val="22"/>
          <w:szCs w:val="22"/>
        </w:rPr>
        <w:t>covalente reversibile</w:t>
      </w:r>
      <w:r w:rsidRPr="003E316C">
        <w:rPr>
          <w:sz w:val="22"/>
          <w:szCs w:val="22"/>
        </w:rPr>
        <w:t xml:space="preserve"> dato dalla generazione di </w:t>
      </w:r>
      <w:r w:rsidR="003E316C" w:rsidRPr="003E316C">
        <w:rPr>
          <w:b/>
          <w:bCs/>
          <w:sz w:val="22"/>
          <w:szCs w:val="22"/>
        </w:rPr>
        <w:t>interazioni</w:t>
      </w:r>
      <w:r w:rsidRPr="003E316C">
        <w:rPr>
          <w:b/>
          <w:bCs/>
          <w:sz w:val="22"/>
          <w:szCs w:val="22"/>
        </w:rPr>
        <w:t xml:space="preserve"> debol</w:t>
      </w:r>
      <w:r w:rsidR="003E316C" w:rsidRPr="003E316C">
        <w:rPr>
          <w:b/>
          <w:bCs/>
          <w:sz w:val="22"/>
          <w:szCs w:val="22"/>
        </w:rPr>
        <w:t>i</w:t>
      </w:r>
      <w:r w:rsidR="003E316C" w:rsidRPr="003E316C">
        <w:rPr>
          <w:sz w:val="22"/>
          <w:szCs w:val="22"/>
        </w:rPr>
        <w:t xml:space="preserve"> (f</w:t>
      </w:r>
      <w:r w:rsidRPr="003E316C">
        <w:rPr>
          <w:sz w:val="22"/>
          <w:szCs w:val="22"/>
        </w:rPr>
        <w:t xml:space="preserve">orze di Van </w:t>
      </w:r>
      <w:proofErr w:type="spellStart"/>
      <w:r w:rsidRPr="003E316C">
        <w:rPr>
          <w:sz w:val="22"/>
          <w:szCs w:val="22"/>
        </w:rPr>
        <w:t>der</w:t>
      </w:r>
      <w:proofErr w:type="spellEnd"/>
      <w:r w:rsidRPr="003E316C">
        <w:rPr>
          <w:sz w:val="22"/>
          <w:szCs w:val="22"/>
        </w:rPr>
        <w:t xml:space="preserve"> </w:t>
      </w:r>
      <w:proofErr w:type="spellStart"/>
      <w:r w:rsidRPr="003E316C">
        <w:rPr>
          <w:sz w:val="22"/>
          <w:szCs w:val="22"/>
        </w:rPr>
        <w:t>Waals</w:t>
      </w:r>
      <w:proofErr w:type="spellEnd"/>
      <w:r w:rsidR="003E316C" w:rsidRPr="003E316C">
        <w:rPr>
          <w:sz w:val="22"/>
          <w:szCs w:val="22"/>
        </w:rPr>
        <w:t>, l</w:t>
      </w:r>
      <w:r w:rsidRPr="003E316C">
        <w:rPr>
          <w:sz w:val="22"/>
          <w:szCs w:val="22"/>
        </w:rPr>
        <w:t>egami a idrogen</w:t>
      </w:r>
      <w:r w:rsidR="003E316C" w:rsidRPr="003E316C">
        <w:rPr>
          <w:sz w:val="22"/>
          <w:szCs w:val="22"/>
        </w:rPr>
        <w:t>o, f</w:t>
      </w:r>
      <w:r w:rsidRPr="003E316C">
        <w:rPr>
          <w:sz w:val="22"/>
          <w:szCs w:val="22"/>
        </w:rPr>
        <w:t>orze elettrostatiche</w:t>
      </w:r>
      <w:r w:rsidR="003E316C" w:rsidRPr="003E316C">
        <w:rPr>
          <w:sz w:val="22"/>
          <w:szCs w:val="22"/>
        </w:rPr>
        <w:t>, i</w:t>
      </w:r>
      <w:r w:rsidRPr="003E316C">
        <w:rPr>
          <w:sz w:val="22"/>
          <w:szCs w:val="22"/>
        </w:rPr>
        <w:t>nterazioni idrofobiche</w:t>
      </w:r>
      <w:r w:rsidR="003E316C" w:rsidRPr="003E316C">
        <w:rPr>
          <w:sz w:val="22"/>
          <w:szCs w:val="22"/>
        </w:rPr>
        <w:t>).</w:t>
      </w:r>
    </w:p>
    <w:p w14:paraId="353AFBC7" w14:textId="583857C9" w:rsidR="005907E5" w:rsidRPr="004237A5" w:rsidRDefault="005907E5" w:rsidP="004237A5">
      <w:pPr>
        <w:spacing w:after="120"/>
        <w:jc w:val="both"/>
        <w:rPr>
          <w:sz w:val="22"/>
          <w:szCs w:val="22"/>
        </w:rPr>
      </w:pPr>
      <w:r w:rsidRPr="004237A5">
        <w:rPr>
          <w:sz w:val="22"/>
          <w:szCs w:val="22"/>
        </w:rPr>
        <w:t xml:space="preserve">Maggiori sono i legami deboli che si instaurano, maggiore è la forza di legame Ag-Ag, maggiormente specifica è l’interazione tra essi. </w:t>
      </w:r>
    </w:p>
    <w:p w14:paraId="562105C4" w14:textId="77777777" w:rsidR="00351D66" w:rsidRDefault="00616B9F" w:rsidP="00351D66">
      <w:pPr>
        <w:jc w:val="both"/>
        <w:rPr>
          <w:sz w:val="22"/>
          <w:szCs w:val="22"/>
        </w:rPr>
      </w:pPr>
      <w:r w:rsidRPr="004237A5">
        <w:rPr>
          <w:sz w:val="22"/>
          <w:szCs w:val="22"/>
        </w:rPr>
        <w:t>La specificità della risposta anticorpale dipende dal fatto che gli anticorpi</w:t>
      </w:r>
      <w:r w:rsidR="00D20EE3" w:rsidRPr="004237A5">
        <w:rPr>
          <w:sz w:val="22"/>
          <w:szCs w:val="22"/>
        </w:rPr>
        <w:t>,</w:t>
      </w:r>
      <w:r w:rsidRPr="004237A5">
        <w:rPr>
          <w:sz w:val="22"/>
          <w:szCs w:val="22"/>
        </w:rPr>
        <w:t xml:space="preserve"> per svolgere le loro funzioni</w:t>
      </w:r>
      <w:r w:rsidR="00D20EE3" w:rsidRPr="004237A5">
        <w:rPr>
          <w:sz w:val="22"/>
          <w:szCs w:val="22"/>
        </w:rPr>
        <w:t>,</w:t>
      </w:r>
      <w:r w:rsidRPr="004237A5">
        <w:rPr>
          <w:sz w:val="22"/>
          <w:szCs w:val="22"/>
        </w:rPr>
        <w:t xml:space="preserve"> devono essere legati </w:t>
      </w:r>
      <w:r w:rsidRPr="00351D66">
        <w:rPr>
          <w:sz w:val="22"/>
          <w:szCs w:val="22"/>
        </w:rPr>
        <w:t>saldamente</w:t>
      </w:r>
      <w:r w:rsidRPr="004237A5">
        <w:rPr>
          <w:sz w:val="22"/>
          <w:szCs w:val="22"/>
        </w:rPr>
        <w:t xml:space="preserve"> all’Ag e mantenere questo legame sufficientemente a lungo per indurre</w:t>
      </w:r>
      <w:r w:rsidR="00351D66">
        <w:rPr>
          <w:sz w:val="22"/>
          <w:szCs w:val="22"/>
        </w:rPr>
        <w:t>:</w:t>
      </w:r>
    </w:p>
    <w:p w14:paraId="5A217BA4" w14:textId="77777777" w:rsidR="00351D66" w:rsidRPr="00351D66" w:rsidRDefault="00616B9F" w:rsidP="00351D66">
      <w:pPr>
        <w:pStyle w:val="Paragrafoelenco"/>
        <w:numPr>
          <w:ilvl w:val="0"/>
          <w:numId w:val="8"/>
        </w:numPr>
        <w:spacing w:after="0" w:line="240" w:lineRule="auto"/>
        <w:jc w:val="both"/>
        <w:rPr>
          <w:rFonts w:ascii="Times New Roman" w:hAnsi="Times New Roman" w:cs="Times New Roman"/>
        </w:rPr>
      </w:pPr>
      <w:r w:rsidRPr="00351D66">
        <w:rPr>
          <w:rFonts w:ascii="Times New Roman" w:hAnsi="Times New Roman" w:cs="Times New Roman"/>
        </w:rPr>
        <w:t>un</w:t>
      </w:r>
      <w:r w:rsidR="005C1B5C" w:rsidRPr="00351D66">
        <w:rPr>
          <w:rFonts w:ascii="Times New Roman" w:hAnsi="Times New Roman" w:cs="Times New Roman"/>
        </w:rPr>
        <w:t>’</w:t>
      </w:r>
      <w:r w:rsidRPr="00351D66">
        <w:rPr>
          <w:rFonts w:ascii="Times New Roman" w:hAnsi="Times New Roman" w:cs="Times New Roman"/>
        </w:rPr>
        <w:t xml:space="preserve">attivazione intracellulare del linfocita B </w:t>
      </w:r>
      <w:r w:rsidR="00351D66" w:rsidRPr="00351D66">
        <w:rPr>
          <w:rFonts w:ascii="Times New Roman" w:hAnsi="Times New Roman" w:cs="Times New Roman"/>
        </w:rPr>
        <w:t>(</w:t>
      </w:r>
      <w:r w:rsidRPr="00351D66">
        <w:rPr>
          <w:rFonts w:ascii="Times New Roman" w:hAnsi="Times New Roman" w:cs="Times New Roman"/>
        </w:rPr>
        <w:t xml:space="preserve">in caso di </w:t>
      </w:r>
      <w:r w:rsidRPr="00351D66">
        <w:rPr>
          <w:rFonts w:ascii="Times New Roman" w:hAnsi="Times New Roman" w:cs="Times New Roman"/>
          <w:u w:val="single"/>
        </w:rPr>
        <w:t>anticorpi di membrana</w:t>
      </w:r>
      <w:r w:rsidR="00351D66" w:rsidRPr="00351D66">
        <w:rPr>
          <w:rFonts w:ascii="Times New Roman" w:hAnsi="Times New Roman" w:cs="Times New Roman"/>
        </w:rPr>
        <w:t>);</w:t>
      </w:r>
      <w:r w:rsidRPr="00351D66">
        <w:rPr>
          <w:rFonts w:ascii="Times New Roman" w:hAnsi="Times New Roman" w:cs="Times New Roman"/>
        </w:rPr>
        <w:t xml:space="preserve"> </w:t>
      </w:r>
    </w:p>
    <w:p w14:paraId="048C9237" w14:textId="08B0115A" w:rsidR="005907E5" w:rsidRPr="00351D66" w:rsidRDefault="00351D66" w:rsidP="00351D66">
      <w:pPr>
        <w:pStyle w:val="Paragrafoelenco"/>
        <w:numPr>
          <w:ilvl w:val="0"/>
          <w:numId w:val="8"/>
        </w:numPr>
        <w:spacing w:after="120" w:line="240" w:lineRule="auto"/>
        <w:jc w:val="both"/>
        <w:rPr>
          <w:rFonts w:ascii="Times New Roman" w:hAnsi="Times New Roman" w:cs="Times New Roman"/>
        </w:rPr>
      </w:pPr>
      <w:r w:rsidRPr="00351D66">
        <w:rPr>
          <w:rFonts w:ascii="Times New Roman" w:hAnsi="Times New Roman" w:cs="Times New Roman"/>
        </w:rPr>
        <w:t>la neutralizzazione o opsonizzazione (</w:t>
      </w:r>
      <w:r w:rsidR="00616B9F" w:rsidRPr="00351D66">
        <w:rPr>
          <w:rFonts w:ascii="Times New Roman" w:hAnsi="Times New Roman" w:cs="Times New Roman"/>
        </w:rPr>
        <w:t xml:space="preserve">nel caso di </w:t>
      </w:r>
      <w:r w:rsidR="00616B9F" w:rsidRPr="00351D66">
        <w:rPr>
          <w:rFonts w:ascii="Times New Roman" w:hAnsi="Times New Roman" w:cs="Times New Roman"/>
          <w:u w:val="single"/>
        </w:rPr>
        <w:t>anticorpi secreti</w:t>
      </w:r>
      <w:r w:rsidRPr="00351D66">
        <w:rPr>
          <w:rFonts w:ascii="Times New Roman" w:hAnsi="Times New Roman" w:cs="Times New Roman"/>
          <w:u w:val="single"/>
        </w:rPr>
        <w:t>)</w:t>
      </w:r>
      <w:r w:rsidR="00616B9F" w:rsidRPr="00351D66">
        <w:rPr>
          <w:rFonts w:ascii="Times New Roman" w:hAnsi="Times New Roman" w:cs="Times New Roman"/>
        </w:rPr>
        <w:t xml:space="preserve">. </w:t>
      </w:r>
    </w:p>
    <w:p w14:paraId="0E62E674" w14:textId="421C9A1C" w:rsidR="00616B9F" w:rsidRPr="004237A5" w:rsidRDefault="00616B9F" w:rsidP="00351D66">
      <w:pPr>
        <w:jc w:val="both"/>
        <w:rPr>
          <w:sz w:val="22"/>
          <w:szCs w:val="22"/>
        </w:rPr>
      </w:pPr>
    </w:p>
    <w:p w14:paraId="446F59AF" w14:textId="13D675F7" w:rsidR="00351D66" w:rsidRPr="00351D66" w:rsidRDefault="00351D66" w:rsidP="004237A5">
      <w:pPr>
        <w:spacing w:after="120"/>
        <w:jc w:val="both"/>
        <w:rPr>
          <w:b/>
          <w:bCs/>
          <w:sz w:val="22"/>
          <w:szCs w:val="22"/>
          <w:u w:val="single"/>
        </w:rPr>
      </w:pPr>
      <w:r w:rsidRPr="00351D66">
        <w:rPr>
          <w:b/>
          <w:bCs/>
          <w:sz w:val="22"/>
          <w:szCs w:val="22"/>
          <w:u w:val="single"/>
        </w:rPr>
        <w:t>REAZIONE CHIMICA</w:t>
      </w:r>
      <w:r w:rsidRPr="00351D66">
        <w:rPr>
          <w:b/>
          <w:bCs/>
          <w:sz w:val="22"/>
          <w:szCs w:val="22"/>
        </w:rPr>
        <w:t>:</w:t>
      </w:r>
    </w:p>
    <w:p w14:paraId="77EB5C8F" w14:textId="04E01459" w:rsidR="00616B9F" w:rsidRPr="004237A5" w:rsidRDefault="00616B9F" w:rsidP="00351D66">
      <w:pPr>
        <w:jc w:val="both"/>
        <w:rPr>
          <w:sz w:val="22"/>
          <w:szCs w:val="22"/>
        </w:rPr>
      </w:pPr>
      <w:r w:rsidRPr="004237A5">
        <w:rPr>
          <w:sz w:val="22"/>
          <w:szCs w:val="22"/>
        </w:rPr>
        <w:t xml:space="preserve">Dal punto di vista chimico, questa interazione è una </w:t>
      </w:r>
      <w:r w:rsidRPr="00351D66">
        <w:rPr>
          <w:b/>
          <w:bCs/>
          <w:sz w:val="22"/>
          <w:szCs w:val="22"/>
        </w:rPr>
        <w:t>reazione bimolecolare reversibile</w:t>
      </w:r>
      <w:r w:rsidRPr="004237A5">
        <w:rPr>
          <w:sz w:val="22"/>
          <w:szCs w:val="22"/>
        </w:rPr>
        <w:t xml:space="preserve">: </w:t>
      </w:r>
    </w:p>
    <w:p w14:paraId="04A107FC" w14:textId="0F6B4FE3" w:rsidR="00351D66" w:rsidRDefault="00351D66" w:rsidP="00351D66">
      <w:pPr>
        <w:rPr>
          <w:sz w:val="22"/>
          <w:szCs w:val="22"/>
        </w:rPr>
      </w:pPr>
      <w:r w:rsidRPr="004237A5">
        <w:rPr>
          <w:noProof/>
          <w:sz w:val="22"/>
          <w:szCs w:val="22"/>
        </w:rPr>
        <w:drawing>
          <wp:anchor distT="0" distB="0" distL="114300" distR="114300" simplePos="0" relativeHeight="251671552" behindDoc="0" locked="0" layoutInCell="1" allowOverlap="1" wp14:anchorId="3CBE98BB" wp14:editId="27D1C8EE">
            <wp:simplePos x="0" y="0"/>
            <wp:positionH relativeFrom="margin">
              <wp:posOffset>3996685</wp:posOffset>
            </wp:positionH>
            <wp:positionV relativeFrom="margin">
              <wp:posOffset>6272530</wp:posOffset>
            </wp:positionV>
            <wp:extent cx="2155825" cy="2156460"/>
            <wp:effectExtent l="0" t="0" r="0" b="0"/>
            <wp:wrapSquare wrapText="bothSides"/>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magine 14"/>
                    <pic:cNvPicPr/>
                  </pic:nvPicPr>
                  <pic:blipFill rotWithShape="1">
                    <a:blip r:embed="rId24" cstate="print">
                      <a:extLst>
                        <a:ext uri="{28A0092B-C50C-407E-A947-70E740481C1C}">
                          <a14:useLocalDpi xmlns:a14="http://schemas.microsoft.com/office/drawing/2010/main" val="0"/>
                        </a:ext>
                      </a:extLst>
                    </a:blip>
                    <a:srcRect l="6382" t="37968" r="76271" b="34268"/>
                    <a:stretch/>
                  </pic:blipFill>
                  <pic:spPr bwMode="auto">
                    <a:xfrm>
                      <a:off x="0" y="0"/>
                      <a:ext cx="2155825" cy="2156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16B9F" w:rsidRPr="004237A5">
        <w:rPr>
          <w:sz w:val="22"/>
          <w:szCs w:val="22"/>
        </w:rPr>
        <w:t xml:space="preserve">Ab + Ag </w:t>
      </w:r>
      <w:r>
        <w:rPr>
          <w:sz w:val="22"/>
          <w:szCs w:val="22"/>
        </w:rPr>
        <w:t xml:space="preserve"> </w:t>
      </w:r>
      <w:r>
        <w:rPr>
          <w:sz w:val="22"/>
          <w:szCs w:val="22"/>
        </w:rPr>
        <w:sym w:font="Symbol" w:char="F0DB"/>
      </w:r>
      <w:r w:rsidR="00616B9F" w:rsidRPr="004237A5">
        <w:rPr>
          <w:sz w:val="22"/>
          <w:szCs w:val="22"/>
        </w:rPr>
        <w:t xml:space="preserve"> </w:t>
      </w:r>
      <w:r>
        <w:rPr>
          <w:sz w:val="22"/>
          <w:szCs w:val="22"/>
        </w:rPr>
        <w:t xml:space="preserve"> </w:t>
      </w:r>
      <w:r w:rsidR="00616B9F" w:rsidRPr="004237A5">
        <w:rPr>
          <w:sz w:val="22"/>
          <w:szCs w:val="22"/>
        </w:rPr>
        <w:t>Ab</w:t>
      </w:r>
      <w:r>
        <w:rPr>
          <w:sz w:val="22"/>
          <w:szCs w:val="22"/>
        </w:rPr>
        <w:t>-</w:t>
      </w:r>
      <w:r w:rsidR="00616B9F" w:rsidRPr="004237A5">
        <w:rPr>
          <w:sz w:val="22"/>
          <w:szCs w:val="22"/>
        </w:rPr>
        <w:t>Ag</w:t>
      </w:r>
    </w:p>
    <w:p w14:paraId="57103B05" w14:textId="77777777" w:rsidR="00351D66" w:rsidRPr="00351D66" w:rsidRDefault="00351D66" w:rsidP="00351D66">
      <w:pPr>
        <w:rPr>
          <w:sz w:val="22"/>
          <w:szCs w:val="22"/>
        </w:rPr>
      </w:pPr>
    </w:p>
    <w:p w14:paraId="22125FB6" w14:textId="77777777" w:rsidR="00351D66" w:rsidRPr="00351D66" w:rsidRDefault="00C1097F" w:rsidP="00351D66">
      <w:pPr>
        <w:pStyle w:val="Paragrafoelenco"/>
        <w:numPr>
          <w:ilvl w:val="0"/>
          <w:numId w:val="19"/>
        </w:numPr>
        <w:spacing w:after="120" w:line="240" w:lineRule="auto"/>
        <w:ind w:left="360"/>
        <w:rPr>
          <w:rFonts w:ascii="Times New Roman" w:hAnsi="Times New Roman" w:cs="Times New Roman"/>
        </w:rPr>
      </w:pPr>
      <w:r w:rsidRPr="00351D66">
        <w:rPr>
          <w:rFonts w:ascii="Times New Roman" w:hAnsi="Times New Roman" w:cs="Times New Roman"/>
        </w:rPr>
        <w:t>L</w:t>
      </w:r>
      <w:r w:rsidR="00616B9F" w:rsidRPr="00351D66">
        <w:rPr>
          <w:rFonts w:ascii="Times New Roman" w:hAnsi="Times New Roman" w:cs="Times New Roman"/>
        </w:rPr>
        <w:t xml:space="preserve">a costante di attivazione è molto elevata. </w:t>
      </w:r>
    </w:p>
    <w:p w14:paraId="20790BAB" w14:textId="77777777" w:rsidR="00351D66" w:rsidRDefault="00C1097F" w:rsidP="00351D66">
      <w:pPr>
        <w:pStyle w:val="Paragrafoelenco"/>
        <w:numPr>
          <w:ilvl w:val="0"/>
          <w:numId w:val="19"/>
        </w:numPr>
        <w:spacing w:after="120" w:line="240" w:lineRule="auto"/>
        <w:ind w:left="360"/>
        <w:rPr>
          <w:rFonts w:ascii="Times New Roman" w:hAnsi="Times New Roman" w:cs="Times New Roman"/>
        </w:rPr>
      </w:pPr>
      <w:r w:rsidRPr="00351D66">
        <w:rPr>
          <w:rFonts w:ascii="Times New Roman" w:hAnsi="Times New Roman" w:cs="Times New Roman"/>
        </w:rPr>
        <w:t>La velocità di reazione è massima all’inizio e decresce man mano che i reagenti si combinano a formare il complesso Ab-Ag</w:t>
      </w:r>
      <w:r w:rsidR="00351D66" w:rsidRPr="00351D66">
        <w:rPr>
          <w:rFonts w:ascii="Times New Roman" w:hAnsi="Times New Roman" w:cs="Times New Roman"/>
        </w:rPr>
        <w:t>:</w:t>
      </w:r>
    </w:p>
    <w:p w14:paraId="7871CEDB" w14:textId="66F00191" w:rsidR="00351D66" w:rsidRPr="00351D66" w:rsidRDefault="00C1097F" w:rsidP="00351D66">
      <w:pPr>
        <w:pStyle w:val="Paragrafoelenco"/>
        <w:spacing w:after="120" w:line="240" w:lineRule="auto"/>
        <w:ind w:left="360"/>
        <w:rPr>
          <w:rFonts w:ascii="Times New Roman" w:hAnsi="Times New Roman" w:cs="Times New Roman"/>
        </w:rPr>
      </w:pPr>
      <w:r w:rsidRPr="00351D66">
        <w:rPr>
          <w:rFonts w:ascii="Times New Roman" w:hAnsi="Times New Roman" w:cs="Times New Roman"/>
        </w:rPr>
        <w:t>v</w:t>
      </w:r>
      <w:r w:rsidRPr="00351D66">
        <w:rPr>
          <w:rFonts w:ascii="Times New Roman" w:hAnsi="Times New Roman" w:cs="Times New Roman"/>
          <w:vertAlign w:val="subscript"/>
        </w:rPr>
        <w:t>1</w:t>
      </w:r>
      <w:r w:rsidRPr="00351D66">
        <w:rPr>
          <w:rFonts w:ascii="Times New Roman" w:hAnsi="Times New Roman" w:cs="Times New Roman"/>
        </w:rPr>
        <w:t xml:space="preserve"> = K</w:t>
      </w:r>
      <w:r w:rsidRPr="00351D66">
        <w:rPr>
          <w:rFonts w:ascii="Times New Roman" w:hAnsi="Times New Roman" w:cs="Times New Roman"/>
          <w:vertAlign w:val="subscript"/>
        </w:rPr>
        <w:t>1</w:t>
      </w:r>
      <w:r w:rsidRPr="00351D66">
        <w:rPr>
          <w:rFonts w:ascii="Times New Roman" w:hAnsi="Times New Roman" w:cs="Times New Roman"/>
        </w:rPr>
        <w:t xml:space="preserve"> [Ab] x [Ag]</w:t>
      </w:r>
    </w:p>
    <w:p w14:paraId="6EF18367" w14:textId="2803333F" w:rsidR="00351D66" w:rsidRPr="00351D66" w:rsidRDefault="00C1097F" w:rsidP="00351D66">
      <w:pPr>
        <w:pStyle w:val="Paragrafoelenco"/>
        <w:numPr>
          <w:ilvl w:val="0"/>
          <w:numId w:val="19"/>
        </w:numPr>
        <w:spacing w:after="120" w:line="240" w:lineRule="auto"/>
        <w:ind w:left="360"/>
        <w:rPr>
          <w:rFonts w:ascii="Times New Roman" w:hAnsi="Times New Roman" w:cs="Times New Roman"/>
        </w:rPr>
      </w:pPr>
      <w:r w:rsidRPr="00351D66">
        <w:rPr>
          <w:rFonts w:ascii="Times New Roman" w:hAnsi="Times New Roman" w:cs="Times New Roman"/>
        </w:rPr>
        <w:t>Il prod</w:t>
      </w:r>
      <w:r w:rsidR="00BD567D" w:rsidRPr="00351D66">
        <w:rPr>
          <w:rFonts w:ascii="Times New Roman" w:hAnsi="Times New Roman" w:cs="Times New Roman"/>
        </w:rPr>
        <w:t>ott</w:t>
      </w:r>
      <w:r w:rsidRPr="00351D66">
        <w:rPr>
          <w:rFonts w:ascii="Times New Roman" w:hAnsi="Times New Roman" w:cs="Times New Roman"/>
        </w:rPr>
        <w:t>o della reazione tende a dissociarsi in Ab e Ag libero</w:t>
      </w:r>
      <w:r w:rsidR="00351D66">
        <w:rPr>
          <w:rFonts w:ascii="Times New Roman" w:hAnsi="Times New Roman" w:cs="Times New Roman"/>
        </w:rPr>
        <w:t xml:space="preserve">: </w:t>
      </w:r>
      <w:r w:rsidRPr="00351D66">
        <w:rPr>
          <w:rFonts w:ascii="Times New Roman" w:hAnsi="Times New Roman" w:cs="Times New Roman"/>
        </w:rPr>
        <w:t>v</w:t>
      </w:r>
      <w:r w:rsidRPr="00351D66">
        <w:rPr>
          <w:rFonts w:ascii="Times New Roman" w:hAnsi="Times New Roman" w:cs="Times New Roman"/>
          <w:vertAlign w:val="subscript"/>
        </w:rPr>
        <w:t>2</w:t>
      </w:r>
      <w:r w:rsidRPr="00351D66">
        <w:rPr>
          <w:rFonts w:ascii="Times New Roman" w:hAnsi="Times New Roman" w:cs="Times New Roman"/>
        </w:rPr>
        <w:t xml:space="preserve"> = K</w:t>
      </w:r>
      <w:r w:rsidRPr="00351D66">
        <w:rPr>
          <w:rFonts w:ascii="Times New Roman" w:hAnsi="Times New Roman" w:cs="Times New Roman"/>
          <w:vertAlign w:val="subscript"/>
        </w:rPr>
        <w:t>2</w:t>
      </w:r>
      <w:r w:rsidRPr="00351D66">
        <w:rPr>
          <w:rFonts w:ascii="Times New Roman" w:hAnsi="Times New Roman" w:cs="Times New Roman"/>
        </w:rPr>
        <w:t xml:space="preserve"> [Ab-Ag]</w:t>
      </w:r>
    </w:p>
    <w:p w14:paraId="017FD7A5" w14:textId="0AC53B93" w:rsidR="00351D66" w:rsidRPr="00351D66" w:rsidRDefault="00616B9F" w:rsidP="00351D66">
      <w:pPr>
        <w:pStyle w:val="Paragrafoelenco"/>
        <w:numPr>
          <w:ilvl w:val="0"/>
          <w:numId w:val="19"/>
        </w:numPr>
        <w:spacing w:after="120" w:line="240" w:lineRule="auto"/>
        <w:ind w:left="360"/>
        <w:rPr>
          <w:rFonts w:ascii="Times New Roman" w:hAnsi="Times New Roman" w:cs="Times New Roman"/>
        </w:rPr>
      </w:pPr>
      <w:r w:rsidRPr="00351D66">
        <w:rPr>
          <w:rFonts w:ascii="Times New Roman" w:hAnsi="Times New Roman" w:cs="Times New Roman"/>
        </w:rPr>
        <w:t xml:space="preserve">La </w:t>
      </w:r>
      <w:r w:rsidRPr="00351D66">
        <w:rPr>
          <w:rFonts w:ascii="Times New Roman" w:hAnsi="Times New Roman" w:cs="Times New Roman"/>
          <w:b/>
          <w:bCs/>
        </w:rPr>
        <w:t>costante di equilibrio</w:t>
      </w:r>
      <w:r w:rsidRPr="00351D66">
        <w:rPr>
          <w:rFonts w:ascii="Times New Roman" w:hAnsi="Times New Roman" w:cs="Times New Roman"/>
        </w:rPr>
        <w:t xml:space="preserve"> (K) è maggiore quanto più l’interazione Ab-Ag tende a formare l’immunocomplesso</w:t>
      </w:r>
      <w:r w:rsidR="00351D66">
        <w:rPr>
          <w:rFonts w:ascii="Times New Roman" w:hAnsi="Times New Roman" w:cs="Times New Roman"/>
        </w:rPr>
        <w:t xml:space="preserve"> </w:t>
      </w:r>
      <w:r w:rsidR="00351D66">
        <w:rPr>
          <w:rFonts w:ascii="Times New Roman" w:hAnsi="Times New Roman" w:cs="Times New Roman"/>
        </w:rPr>
        <w:sym w:font="Symbol" w:char="F0AE"/>
      </w:r>
      <w:r w:rsidR="00351D66">
        <w:rPr>
          <w:rFonts w:ascii="Times New Roman" w:hAnsi="Times New Roman" w:cs="Times New Roman"/>
        </w:rPr>
        <w:t xml:space="preserve"> </w:t>
      </w:r>
      <w:r w:rsidR="00C1097F" w:rsidRPr="00351D66">
        <w:rPr>
          <w:rFonts w:ascii="Times New Roman" w:hAnsi="Times New Roman" w:cs="Times New Roman"/>
        </w:rPr>
        <w:t>dà un’idea dell’affinità di legame tra Ag e Ab.</w:t>
      </w:r>
    </w:p>
    <w:p w14:paraId="533C4272" w14:textId="21B6B0EA" w:rsidR="00BD567D" w:rsidRPr="00351D66" w:rsidRDefault="00C1097F" w:rsidP="00351D66">
      <w:pPr>
        <w:pStyle w:val="Paragrafoelenco"/>
        <w:spacing w:after="0" w:line="240" w:lineRule="auto"/>
        <w:ind w:left="360"/>
        <w:rPr>
          <w:rFonts w:ascii="Times New Roman" w:hAnsi="Times New Roman" w:cs="Times New Roman"/>
          <w:i/>
          <w:iCs/>
        </w:rPr>
      </w:pPr>
      <w:r w:rsidRPr="00351D66">
        <w:rPr>
          <w:rFonts w:ascii="Times New Roman" w:hAnsi="Times New Roman" w:cs="Times New Roman"/>
          <w:i/>
          <w:iCs/>
        </w:rPr>
        <w:t>Per le reazioni immuni, K = 1x10</w:t>
      </w:r>
      <w:r w:rsidRPr="00351D66">
        <w:rPr>
          <w:rFonts w:ascii="Times New Roman" w:hAnsi="Times New Roman" w:cs="Times New Roman"/>
          <w:i/>
          <w:iCs/>
          <w:vertAlign w:val="superscript"/>
        </w:rPr>
        <w:t>4</w:t>
      </w:r>
      <w:r w:rsidR="00204980">
        <w:rPr>
          <w:rFonts w:ascii="Times New Roman" w:hAnsi="Times New Roman" w:cs="Times New Roman"/>
          <w:i/>
          <w:iCs/>
        </w:rPr>
        <w:t xml:space="preserve"> </w:t>
      </w:r>
      <w:r w:rsidRPr="00351D66">
        <w:rPr>
          <w:rFonts w:ascii="Times New Roman" w:hAnsi="Times New Roman" w:cs="Times New Roman"/>
          <w:i/>
          <w:iCs/>
        </w:rPr>
        <w:t>– 1x10</w:t>
      </w:r>
      <w:r w:rsidR="005C1B5C" w:rsidRPr="00351D66">
        <w:rPr>
          <w:rFonts w:ascii="Times New Roman" w:hAnsi="Times New Roman" w:cs="Times New Roman"/>
          <w:i/>
          <w:iCs/>
          <w:vertAlign w:val="superscript"/>
        </w:rPr>
        <w:t>10</w:t>
      </w:r>
      <w:r w:rsidRPr="00351D66">
        <w:rPr>
          <w:rFonts w:ascii="Times New Roman" w:hAnsi="Times New Roman" w:cs="Times New Roman"/>
          <w:i/>
          <w:iCs/>
        </w:rPr>
        <w:t xml:space="preserve"> L/mole.</w:t>
      </w:r>
    </w:p>
    <w:p w14:paraId="1246C979" w14:textId="727357D4" w:rsidR="00351D66" w:rsidRDefault="00351D66" w:rsidP="00351D66">
      <w:pPr>
        <w:spacing w:after="120"/>
        <w:rPr>
          <w:sz w:val="22"/>
          <w:szCs w:val="22"/>
        </w:rPr>
      </w:pPr>
    </w:p>
    <w:p w14:paraId="4DFD50EF" w14:textId="0A16B07A" w:rsidR="00351D66" w:rsidRDefault="00351D66" w:rsidP="00351D66">
      <w:pPr>
        <w:spacing w:after="120"/>
        <w:rPr>
          <w:sz w:val="22"/>
          <w:szCs w:val="22"/>
        </w:rPr>
      </w:pPr>
    </w:p>
    <w:p w14:paraId="237CEF05" w14:textId="77777777" w:rsidR="00351D66" w:rsidRPr="00351D66" w:rsidRDefault="00351D66" w:rsidP="00351D66">
      <w:pPr>
        <w:spacing w:after="120"/>
        <w:rPr>
          <w:sz w:val="22"/>
          <w:szCs w:val="22"/>
        </w:rPr>
      </w:pPr>
    </w:p>
    <w:p w14:paraId="77858381" w14:textId="4DC46028" w:rsidR="00BD567D" w:rsidRPr="00351D66" w:rsidRDefault="00351D66" w:rsidP="00624691">
      <w:pPr>
        <w:jc w:val="both"/>
        <w:rPr>
          <w:b/>
          <w:bCs/>
          <w:sz w:val="22"/>
          <w:szCs w:val="22"/>
        </w:rPr>
      </w:pPr>
      <w:r w:rsidRPr="00351D66">
        <w:rPr>
          <w:b/>
          <w:bCs/>
          <w:sz w:val="22"/>
          <w:szCs w:val="22"/>
        </w:rPr>
        <w:lastRenderedPageBreak/>
        <w:t>CINETICA DELLA REAZIONE A</w:t>
      </w:r>
      <w:r w:rsidR="0015154A">
        <w:rPr>
          <w:b/>
          <w:bCs/>
          <w:sz w:val="22"/>
          <w:szCs w:val="22"/>
        </w:rPr>
        <w:t>g</w:t>
      </w:r>
      <w:r w:rsidRPr="00351D66">
        <w:rPr>
          <w:b/>
          <w:bCs/>
          <w:sz w:val="22"/>
          <w:szCs w:val="22"/>
        </w:rPr>
        <w:t>-A</w:t>
      </w:r>
      <w:r w:rsidR="0015154A">
        <w:rPr>
          <w:b/>
          <w:bCs/>
          <w:sz w:val="22"/>
          <w:szCs w:val="22"/>
        </w:rPr>
        <w:t>b</w:t>
      </w:r>
      <w:r>
        <w:rPr>
          <w:b/>
          <w:bCs/>
          <w:sz w:val="22"/>
          <w:szCs w:val="22"/>
        </w:rPr>
        <w:t>:</w:t>
      </w:r>
    </w:p>
    <w:p w14:paraId="59516D37" w14:textId="00E10736" w:rsidR="00616B9F" w:rsidRPr="004237A5" w:rsidRDefault="00BD567D" w:rsidP="00204980">
      <w:pPr>
        <w:jc w:val="both"/>
        <w:rPr>
          <w:sz w:val="22"/>
          <w:szCs w:val="22"/>
        </w:rPr>
      </w:pPr>
      <w:r w:rsidRPr="004237A5">
        <w:rPr>
          <w:sz w:val="22"/>
          <w:szCs w:val="22"/>
        </w:rPr>
        <w:t>Oltre alla specificità, l’interazione Ag-Ab può essere influenzata anche da altri fattori:</w:t>
      </w:r>
    </w:p>
    <w:p w14:paraId="601415E2" w14:textId="3C0A0892" w:rsidR="00351D66" w:rsidRDefault="00BD567D" w:rsidP="004237A5">
      <w:pPr>
        <w:pStyle w:val="Paragrafoelenco"/>
        <w:numPr>
          <w:ilvl w:val="0"/>
          <w:numId w:val="7"/>
        </w:numPr>
        <w:spacing w:after="120" w:line="240" w:lineRule="auto"/>
        <w:jc w:val="both"/>
        <w:rPr>
          <w:rFonts w:ascii="Times New Roman" w:hAnsi="Times New Roman" w:cs="Times New Roman"/>
        </w:rPr>
      </w:pPr>
      <w:r w:rsidRPr="004237A5">
        <w:rPr>
          <w:rFonts w:ascii="Times New Roman" w:hAnsi="Times New Roman" w:cs="Times New Roman"/>
          <w:b/>
          <w:bCs/>
        </w:rPr>
        <w:t>Temperatura</w:t>
      </w:r>
      <w:r w:rsidRPr="004237A5">
        <w:rPr>
          <w:rFonts w:ascii="Times New Roman" w:hAnsi="Times New Roman" w:cs="Times New Roman"/>
        </w:rPr>
        <w:t xml:space="preserve"> del mezzo di reazione</w:t>
      </w:r>
      <w:r w:rsidR="00351D66">
        <w:rPr>
          <w:rFonts w:ascii="Times New Roman" w:hAnsi="Times New Roman" w:cs="Times New Roman"/>
        </w:rPr>
        <w:t>:</w:t>
      </w:r>
    </w:p>
    <w:p w14:paraId="7C1C45C7" w14:textId="4A22AB24" w:rsidR="007E6843" w:rsidRDefault="00BD567D" w:rsidP="007E6843">
      <w:pPr>
        <w:pStyle w:val="Paragrafoelenco"/>
        <w:spacing w:after="120" w:line="240" w:lineRule="auto"/>
        <w:ind w:left="360"/>
        <w:jc w:val="both"/>
        <w:rPr>
          <w:rFonts w:ascii="Times New Roman" w:hAnsi="Times New Roman" w:cs="Times New Roman"/>
        </w:rPr>
      </w:pPr>
      <w:r w:rsidRPr="00351D66">
        <w:rPr>
          <w:rFonts w:ascii="Times New Roman" w:hAnsi="Times New Roman" w:cs="Times New Roman"/>
        </w:rPr>
        <w:t>in vitro, l’aumento</w:t>
      </w:r>
      <w:r w:rsidRPr="004237A5">
        <w:rPr>
          <w:rFonts w:ascii="Times New Roman" w:hAnsi="Times New Roman" w:cs="Times New Roman"/>
        </w:rPr>
        <w:t xml:space="preserve"> della temperatura causa l’aumento della costante di velocità della reazione fino a un certo livello oltre il quale il sito anticorpale e il determinante antigenico possono subire delle modificazioni</w:t>
      </w:r>
      <w:r w:rsidR="007E6843">
        <w:rPr>
          <w:rFonts w:ascii="Times New Roman" w:hAnsi="Times New Roman" w:cs="Times New Roman"/>
        </w:rPr>
        <w:t xml:space="preserve"> (</w:t>
      </w:r>
      <w:r w:rsidRPr="004237A5">
        <w:rPr>
          <w:rFonts w:ascii="Times New Roman" w:hAnsi="Times New Roman" w:cs="Times New Roman"/>
        </w:rPr>
        <w:t>quali denaturazione</w:t>
      </w:r>
      <w:r w:rsidR="007E6843">
        <w:rPr>
          <w:rFonts w:ascii="Times New Roman" w:hAnsi="Times New Roman" w:cs="Times New Roman"/>
        </w:rPr>
        <w:t>)</w:t>
      </w:r>
      <w:r w:rsidRPr="004237A5">
        <w:rPr>
          <w:rFonts w:ascii="Times New Roman" w:hAnsi="Times New Roman" w:cs="Times New Roman"/>
        </w:rPr>
        <w:t xml:space="preserve"> causando il blocco della reazione</w:t>
      </w:r>
      <w:r w:rsidR="007E6843">
        <w:rPr>
          <w:rFonts w:ascii="Times New Roman" w:hAnsi="Times New Roman" w:cs="Times New Roman"/>
        </w:rPr>
        <w:t>.</w:t>
      </w:r>
      <w:r w:rsidRPr="004237A5">
        <w:rPr>
          <w:rFonts w:ascii="Times New Roman" w:hAnsi="Times New Roman" w:cs="Times New Roman"/>
        </w:rPr>
        <w:t xml:space="preserve"> </w:t>
      </w:r>
    </w:p>
    <w:p w14:paraId="2F0C5BAC" w14:textId="3C024A09" w:rsidR="007E6843" w:rsidRPr="007E6843" w:rsidRDefault="007E6843" w:rsidP="007E6843">
      <w:pPr>
        <w:pStyle w:val="Paragrafoelenco"/>
        <w:spacing w:after="120" w:line="240" w:lineRule="auto"/>
        <w:ind w:left="360"/>
        <w:jc w:val="both"/>
        <w:rPr>
          <w:rFonts w:ascii="Times New Roman" w:hAnsi="Times New Roman" w:cs="Times New Roman"/>
        </w:rPr>
      </w:pPr>
      <w:r>
        <w:rPr>
          <w:rFonts w:ascii="Times New Roman" w:hAnsi="Times New Roman" w:cs="Times New Roman"/>
        </w:rPr>
        <w:tab/>
      </w:r>
      <w:r w:rsidRPr="007E6843">
        <w:rPr>
          <w:rFonts w:ascii="Times New Roman" w:hAnsi="Times New Roman" w:cs="Times New Roman"/>
        </w:rPr>
        <w:sym w:font="Symbol" w:char="F0AD"/>
      </w:r>
      <w:r w:rsidRPr="007E6843">
        <w:rPr>
          <w:rFonts w:ascii="Times New Roman" w:hAnsi="Times New Roman" w:cs="Times New Roman"/>
        </w:rPr>
        <w:t xml:space="preserve"> T   </w:t>
      </w:r>
      <w:r w:rsidRPr="007E6843">
        <w:rPr>
          <w:rFonts w:ascii="Times New Roman" w:hAnsi="Times New Roman" w:cs="Times New Roman"/>
        </w:rPr>
        <w:sym w:font="Symbol" w:char="F0DE"/>
      </w:r>
      <w:r w:rsidRPr="007E6843">
        <w:rPr>
          <w:rFonts w:ascii="Times New Roman" w:hAnsi="Times New Roman" w:cs="Times New Roman"/>
        </w:rPr>
        <w:t xml:space="preserve">   </w:t>
      </w:r>
      <w:r w:rsidRPr="007E6843">
        <w:rPr>
          <w:rFonts w:ascii="Times New Roman" w:hAnsi="Times New Roman" w:cs="Times New Roman"/>
        </w:rPr>
        <w:sym w:font="Symbol" w:char="F0AD"/>
      </w:r>
      <w:r w:rsidRPr="007E6843">
        <w:rPr>
          <w:rFonts w:ascii="Times New Roman" w:hAnsi="Times New Roman" w:cs="Times New Roman"/>
        </w:rPr>
        <w:t xml:space="preserve"> K</w:t>
      </w:r>
    </w:p>
    <w:p w14:paraId="59E45A19" w14:textId="07886614" w:rsidR="007E6843" w:rsidRPr="007E6843" w:rsidRDefault="00BD567D" w:rsidP="007E6843">
      <w:pPr>
        <w:pStyle w:val="Paragrafoelenco"/>
        <w:numPr>
          <w:ilvl w:val="0"/>
          <w:numId w:val="7"/>
        </w:numPr>
        <w:spacing w:after="120" w:line="240" w:lineRule="auto"/>
        <w:jc w:val="both"/>
        <w:rPr>
          <w:rFonts w:ascii="Times New Roman" w:hAnsi="Times New Roman" w:cs="Times New Roman"/>
        </w:rPr>
      </w:pPr>
      <w:r w:rsidRPr="004237A5">
        <w:rPr>
          <w:rFonts w:ascii="Times New Roman" w:hAnsi="Times New Roman" w:cs="Times New Roman"/>
          <w:b/>
          <w:bCs/>
        </w:rPr>
        <w:t>Concentrazione</w:t>
      </w:r>
      <w:r w:rsidRPr="004237A5">
        <w:rPr>
          <w:rFonts w:ascii="Times New Roman" w:hAnsi="Times New Roman" w:cs="Times New Roman"/>
        </w:rPr>
        <w:t xml:space="preserve"> </w:t>
      </w:r>
      <w:r w:rsidRPr="004237A5">
        <w:rPr>
          <w:rFonts w:ascii="Times New Roman" w:hAnsi="Times New Roman" w:cs="Times New Roman"/>
          <w:b/>
          <w:bCs/>
        </w:rPr>
        <w:t>salina</w:t>
      </w:r>
      <w:r w:rsidRPr="004237A5">
        <w:rPr>
          <w:rFonts w:ascii="Times New Roman" w:hAnsi="Times New Roman" w:cs="Times New Roman"/>
        </w:rPr>
        <w:t xml:space="preserve"> nel mezzo di reazione</w:t>
      </w:r>
      <w:r w:rsidR="00351D66">
        <w:rPr>
          <w:rFonts w:ascii="Times New Roman" w:hAnsi="Times New Roman" w:cs="Times New Roman"/>
        </w:rPr>
        <w:t>:</w:t>
      </w:r>
    </w:p>
    <w:p w14:paraId="6474182F" w14:textId="23C07B2B" w:rsidR="00BD567D" w:rsidRDefault="00BD567D" w:rsidP="007E6843">
      <w:pPr>
        <w:pStyle w:val="Paragrafoelenco"/>
        <w:spacing w:after="120" w:line="240" w:lineRule="auto"/>
        <w:ind w:left="360"/>
        <w:jc w:val="both"/>
        <w:rPr>
          <w:rFonts w:ascii="Times New Roman" w:hAnsi="Times New Roman" w:cs="Times New Roman"/>
        </w:rPr>
      </w:pPr>
      <w:r w:rsidRPr="004237A5">
        <w:rPr>
          <w:rFonts w:ascii="Times New Roman" w:hAnsi="Times New Roman" w:cs="Times New Roman"/>
        </w:rPr>
        <w:t xml:space="preserve">molto spesso alcuni antigeni sono meno immunogenici rispetto a quanto potrebbero teoricamente essere perché presentano dei siti antigenici mascherati da gruppi ionici, che impediscono l’interazione fisica con l’anticorpo riducendo quindi l’affinità di legame. Spesso, soprattutto nelle procedure sperimentali, si deve procedere con lo </w:t>
      </w:r>
      <w:r w:rsidRPr="007E6843">
        <w:rPr>
          <w:rFonts w:ascii="Times New Roman" w:hAnsi="Times New Roman" w:cs="Times New Roman"/>
          <w:b/>
          <w:bCs/>
        </w:rPr>
        <w:t>smascheramento dei determinanti antigenici</w:t>
      </w:r>
      <w:r w:rsidRPr="004237A5">
        <w:rPr>
          <w:rFonts w:ascii="Times New Roman" w:hAnsi="Times New Roman" w:cs="Times New Roman"/>
        </w:rPr>
        <w:t xml:space="preserve"> in modo che siano più visibili e accessibili. </w:t>
      </w:r>
    </w:p>
    <w:p w14:paraId="3E45CC4B" w14:textId="5523506C" w:rsidR="007E6843" w:rsidRPr="004237A5" w:rsidRDefault="007E6843" w:rsidP="007E6843">
      <w:pPr>
        <w:pStyle w:val="Paragrafoelenco"/>
        <w:spacing w:after="0" w:line="240" w:lineRule="auto"/>
        <w:ind w:left="360"/>
        <w:jc w:val="both"/>
        <w:rPr>
          <w:rFonts w:ascii="Times New Roman" w:hAnsi="Times New Roman" w:cs="Times New Roman"/>
        </w:rPr>
      </w:pPr>
      <w:r>
        <w:rPr>
          <w:rFonts w:ascii="Times New Roman" w:hAnsi="Times New Roman" w:cs="Times New Roman"/>
        </w:rPr>
        <w:tab/>
      </w:r>
      <w:r>
        <w:rPr>
          <w:rFonts w:ascii="Times New Roman" w:hAnsi="Times New Roman" w:cs="Times New Roman"/>
        </w:rPr>
        <w:sym w:font="Symbol" w:char="F0AD"/>
      </w:r>
      <w:r>
        <w:rPr>
          <w:rFonts w:ascii="Times New Roman" w:hAnsi="Times New Roman" w:cs="Times New Roman"/>
        </w:rPr>
        <w:t xml:space="preserve"> concentrazione salina (gr. ionici)  </w:t>
      </w:r>
      <w:r>
        <w:rPr>
          <w:rFonts w:ascii="Times New Roman" w:hAnsi="Times New Roman" w:cs="Times New Roman"/>
        </w:rPr>
        <w:sym w:font="Symbol" w:char="F0DE"/>
      </w:r>
      <w:r>
        <w:rPr>
          <w:rFonts w:ascii="Times New Roman" w:hAnsi="Times New Roman" w:cs="Times New Roman"/>
        </w:rPr>
        <w:t xml:space="preserve">  siti antigenici mascherati  </w:t>
      </w:r>
      <w:r>
        <w:rPr>
          <w:rFonts w:ascii="Times New Roman" w:hAnsi="Times New Roman" w:cs="Times New Roman"/>
        </w:rPr>
        <w:sym w:font="Symbol" w:char="F0DE"/>
      </w:r>
      <w:r>
        <w:rPr>
          <w:rFonts w:ascii="Times New Roman" w:hAnsi="Times New Roman" w:cs="Times New Roman"/>
        </w:rPr>
        <w:t xml:space="preserve">  antigeni meno immunogenici</w:t>
      </w:r>
    </w:p>
    <w:p w14:paraId="76D59A0D" w14:textId="77777777" w:rsidR="00BD567D" w:rsidRPr="004237A5" w:rsidRDefault="00BD567D" w:rsidP="004237A5">
      <w:pPr>
        <w:jc w:val="both"/>
        <w:rPr>
          <w:sz w:val="22"/>
          <w:szCs w:val="22"/>
        </w:rPr>
      </w:pPr>
    </w:p>
    <w:p w14:paraId="2F452918" w14:textId="2FF8632B" w:rsidR="002F4A00" w:rsidRPr="00C37660" w:rsidRDefault="002F4A00" w:rsidP="00C37660">
      <w:pPr>
        <w:jc w:val="both"/>
        <w:rPr>
          <w:sz w:val="22"/>
          <w:szCs w:val="22"/>
        </w:rPr>
      </w:pPr>
      <w:r w:rsidRPr="004237A5">
        <w:rPr>
          <w:sz w:val="22"/>
          <w:szCs w:val="22"/>
        </w:rPr>
        <w:t xml:space="preserve">Alcune caratteristiche della reazione Ag-Ab vengono studiate in vitro, ma saranno utili nello studio di alcune patologie definite </w:t>
      </w:r>
      <w:r w:rsidRPr="00D64CCC">
        <w:rPr>
          <w:b/>
          <w:bCs/>
          <w:sz w:val="22"/>
          <w:szCs w:val="22"/>
        </w:rPr>
        <w:t>malattie degli immunocomplessi</w:t>
      </w:r>
      <w:r w:rsidRPr="004237A5">
        <w:rPr>
          <w:i/>
          <w:iCs/>
          <w:sz w:val="22"/>
          <w:szCs w:val="22"/>
        </w:rPr>
        <w:t xml:space="preserve"> </w:t>
      </w:r>
      <w:r w:rsidRPr="004237A5">
        <w:rPr>
          <w:sz w:val="22"/>
          <w:szCs w:val="22"/>
        </w:rPr>
        <w:t>(</w:t>
      </w:r>
      <w:r w:rsidR="00D64CCC" w:rsidRPr="00D64CCC">
        <w:rPr>
          <w:sz w:val="22"/>
          <w:szCs w:val="22"/>
        </w:rPr>
        <w:t>per esempio</w:t>
      </w:r>
      <w:r w:rsidRPr="00D64CCC">
        <w:rPr>
          <w:sz w:val="22"/>
          <w:szCs w:val="22"/>
        </w:rPr>
        <w:t xml:space="preserve"> nel caso delle</w:t>
      </w:r>
      <w:r w:rsidRPr="00D64CCC">
        <w:rPr>
          <w:i/>
          <w:iCs/>
          <w:sz w:val="22"/>
          <w:szCs w:val="22"/>
        </w:rPr>
        <w:t xml:space="preserve"> </w:t>
      </w:r>
      <w:proofErr w:type="spellStart"/>
      <w:r w:rsidRPr="00D64CCC">
        <w:rPr>
          <w:b/>
          <w:bCs/>
          <w:i/>
          <w:iCs/>
          <w:sz w:val="22"/>
          <w:szCs w:val="22"/>
        </w:rPr>
        <w:t>immunosensibilità</w:t>
      </w:r>
      <w:proofErr w:type="spellEnd"/>
      <w:r w:rsidRPr="00D64CCC">
        <w:rPr>
          <w:b/>
          <w:bCs/>
          <w:i/>
          <w:iCs/>
          <w:sz w:val="22"/>
          <w:szCs w:val="22"/>
        </w:rPr>
        <w:t xml:space="preserve"> di 2° e 3° tipo</w:t>
      </w:r>
      <w:r w:rsidRPr="004237A5">
        <w:rPr>
          <w:sz w:val="22"/>
          <w:szCs w:val="22"/>
        </w:rPr>
        <w:t>).</w:t>
      </w:r>
      <w:r w:rsidR="00C37660">
        <w:rPr>
          <w:sz w:val="22"/>
          <w:szCs w:val="22"/>
        </w:rPr>
        <w:t xml:space="preserve"> </w:t>
      </w:r>
      <w:r w:rsidRPr="00D64CCC">
        <w:rPr>
          <w:i/>
          <w:iCs/>
          <w:sz w:val="22"/>
          <w:szCs w:val="22"/>
        </w:rPr>
        <w:t>Esempio: se si formano degli immunocomplessi con certe caratteristiche, questi tenderanno a precipitare a livello del glomerulo renale attivando una glomerulonefrit</w:t>
      </w:r>
      <w:r w:rsidR="00D64CCC">
        <w:rPr>
          <w:i/>
          <w:iCs/>
          <w:sz w:val="22"/>
          <w:szCs w:val="22"/>
        </w:rPr>
        <w:t>e.</w:t>
      </w:r>
      <w:r w:rsidRPr="00D64CCC">
        <w:rPr>
          <w:i/>
          <w:iCs/>
          <w:sz w:val="22"/>
          <w:szCs w:val="22"/>
        </w:rPr>
        <w:t xml:space="preserve"> </w:t>
      </w:r>
    </w:p>
    <w:p w14:paraId="0F1833E1" w14:textId="1F7325FF" w:rsidR="002F4A00" w:rsidRDefault="002F4A00" w:rsidP="00D64CCC">
      <w:pPr>
        <w:jc w:val="both"/>
        <w:rPr>
          <w:sz w:val="22"/>
          <w:szCs w:val="22"/>
        </w:rPr>
      </w:pPr>
    </w:p>
    <w:p w14:paraId="56D7F22E" w14:textId="79C0B45C" w:rsidR="002F4A00" w:rsidRPr="001F55CA" w:rsidRDefault="002F4A00" w:rsidP="00037B2D">
      <w:pPr>
        <w:spacing w:after="120"/>
        <w:jc w:val="both"/>
        <w:rPr>
          <w:b/>
          <w:bCs/>
          <w:sz w:val="22"/>
          <w:szCs w:val="22"/>
        </w:rPr>
      </w:pPr>
      <w:r w:rsidRPr="001F55CA">
        <w:rPr>
          <w:b/>
          <w:bCs/>
          <w:sz w:val="22"/>
          <w:szCs w:val="22"/>
          <w:u w:val="single"/>
        </w:rPr>
        <w:t>REAZIONE DI PRECIPITAZIONE</w:t>
      </w:r>
      <w:r w:rsidR="001F55CA">
        <w:rPr>
          <w:b/>
          <w:bCs/>
          <w:sz w:val="22"/>
          <w:szCs w:val="22"/>
        </w:rPr>
        <w:t>:</w:t>
      </w:r>
    </w:p>
    <w:p w14:paraId="16B955C7" w14:textId="67CBDC7A" w:rsidR="00D64CCC" w:rsidRDefault="00D64CCC" w:rsidP="004237A5">
      <w:pPr>
        <w:spacing w:after="120"/>
        <w:jc w:val="both"/>
        <w:rPr>
          <w:sz w:val="22"/>
          <w:szCs w:val="22"/>
        </w:rPr>
      </w:pPr>
      <w:r w:rsidRPr="004237A5">
        <w:rPr>
          <w:sz w:val="22"/>
          <w:szCs w:val="22"/>
        </w:rPr>
        <w:t xml:space="preserve">La reazione di </w:t>
      </w:r>
      <w:r w:rsidRPr="00C37660">
        <w:rPr>
          <w:sz w:val="22"/>
          <w:szCs w:val="22"/>
        </w:rPr>
        <w:t>precipitazione</w:t>
      </w:r>
      <w:r w:rsidRPr="004237A5">
        <w:rPr>
          <w:sz w:val="22"/>
          <w:szCs w:val="22"/>
        </w:rPr>
        <w:t xml:space="preserve"> si ottiene quando un </w:t>
      </w:r>
      <w:r w:rsidRPr="00C37660">
        <w:rPr>
          <w:b/>
          <w:bCs/>
          <w:sz w:val="22"/>
          <w:szCs w:val="22"/>
        </w:rPr>
        <w:t>Ag solubile (protein</w:t>
      </w:r>
      <w:r w:rsidR="00C37660">
        <w:rPr>
          <w:b/>
          <w:bCs/>
          <w:sz w:val="22"/>
          <w:szCs w:val="22"/>
        </w:rPr>
        <w:t>a</w:t>
      </w:r>
      <w:r w:rsidRPr="00C37660">
        <w:rPr>
          <w:b/>
          <w:bCs/>
          <w:sz w:val="22"/>
          <w:szCs w:val="22"/>
        </w:rPr>
        <w:t>) lega un Ab solubile</w:t>
      </w:r>
      <w:r w:rsidRPr="004237A5">
        <w:rPr>
          <w:sz w:val="22"/>
          <w:szCs w:val="22"/>
        </w:rPr>
        <w:t xml:space="preserve">. </w:t>
      </w:r>
    </w:p>
    <w:p w14:paraId="351985D2" w14:textId="285B7028" w:rsidR="00BD567D" w:rsidRPr="004237A5" w:rsidRDefault="002F4A00" w:rsidP="004237A5">
      <w:pPr>
        <w:spacing w:after="120"/>
        <w:jc w:val="both"/>
        <w:rPr>
          <w:sz w:val="22"/>
          <w:szCs w:val="22"/>
        </w:rPr>
      </w:pPr>
      <w:r w:rsidRPr="004237A5">
        <w:rPr>
          <w:sz w:val="22"/>
          <w:szCs w:val="22"/>
        </w:rPr>
        <w:t xml:space="preserve">L’unione tra Ag e Ab </w:t>
      </w:r>
      <w:r w:rsidR="00E9280C" w:rsidRPr="004237A5">
        <w:rPr>
          <w:sz w:val="22"/>
          <w:szCs w:val="22"/>
        </w:rPr>
        <w:t xml:space="preserve">non avviene secondo la legge chimica delle proporzioni definite e costanti, ma secondo la </w:t>
      </w:r>
      <w:r w:rsidR="00E9280C" w:rsidRPr="00C37660">
        <w:rPr>
          <w:b/>
          <w:bCs/>
          <w:i/>
          <w:iCs/>
          <w:sz w:val="22"/>
          <w:szCs w:val="22"/>
        </w:rPr>
        <w:t>legge delle proporzioni multiple e variabili</w:t>
      </w:r>
      <w:r w:rsidR="00C37660">
        <w:rPr>
          <w:sz w:val="22"/>
          <w:szCs w:val="22"/>
        </w:rPr>
        <w:t>:</w:t>
      </w:r>
      <w:r w:rsidR="00E9280C" w:rsidRPr="004237A5">
        <w:rPr>
          <w:sz w:val="22"/>
          <w:szCs w:val="22"/>
        </w:rPr>
        <w:t xml:space="preserve"> a seconda della concentrazione relativa di Ag e Ab io avrò la possibilità di formare degli immunocomplessi in cui sono presenti un numero diverso di molecole anticorpali o di antigeni.</w:t>
      </w:r>
    </w:p>
    <w:p w14:paraId="43ECE37D" w14:textId="56EA80F4" w:rsidR="00BD567D" w:rsidRPr="00C37660" w:rsidRDefault="0072324E" w:rsidP="00C37660">
      <w:pPr>
        <w:jc w:val="both"/>
        <w:rPr>
          <w:i/>
          <w:iCs/>
          <w:sz w:val="22"/>
          <w:szCs w:val="22"/>
        </w:rPr>
      </w:pPr>
      <w:r w:rsidRPr="004237A5">
        <w:rPr>
          <w:noProof/>
          <w:sz w:val="22"/>
          <w:szCs w:val="22"/>
        </w:rPr>
        <w:drawing>
          <wp:anchor distT="0" distB="0" distL="114300" distR="114300" simplePos="0" relativeHeight="251673600" behindDoc="0" locked="0" layoutInCell="1" allowOverlap="1" wp14:anchorId="3317B32C" wp14:editId="36160AF5">
            <wp:simplePos x="0" y="0"/>
            <wp:positionH relativeFrom="margin">
              <wp:posOffset>4533900</wp:posOffset>
            </wp:positionH>
            <wp:positionV relativeFrom="margin">
              <wp:posOffset>4451301</wp:posOffset>
            </wp:positionV>
            <wp:extent cx="1591310" cy="1715770"/>
            <wp:effectExtent l="0" t="0" r="0" b="0"/>
            <wp:wrapSquare wrapText="bothSides"/>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magine 16"/>
                    <pic:cNvPicPr/>
                  </pic:nvPicPr>
                  <pic:blipFill rotWithShape="1">
                    <a:blip r:embed="rId25" cstate="print">
                      <a:extLst>
                        <a:ext uri="{28A0092B-C50C-407E-A947-70E740481C1C}">
                          <a14:useLocalDpi xmlns:a14="http://schemas.microsoft.com/office/drawing/2010/main" val="0"/>
                        </a:ext>
                      </a:extLst>
                    </a:blip>
                    <a:srcRect l="7735" t="42799" r="80177" b="36339"/>
                    <a:stretch/>
                  </pic:blipFill>
                  <pic:spPr bwMode="auto">
                    <a:xfrm>
                      <a:off x="0" y="0"/>
                      <a:ext cx="1591310" cy="17157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96FB0" w:rsidRPr="00C37660">
        <w:rPr>
          <w:i/>
          <w:iCs/>
          <w:sz w:val="22"/>
          <w:szCs w:val="22"/>
        </w:rPr>
        <w:t xml:space="preserve">Asse delle x </w:t>
      </w:r>
      <w:r w:rsidR="00C37660" w:rsidRPr="00C37660">
        <w:rPr>
          <w:i/>
          <w:iCs/>
          <w:sz w:val="22"/>
          <w:szCs w:val="22"/>
        </w:rPr>
        <w:sym w:font="Symbol" w:char="F0AE"/>
      </w:r>
      <w:r w:rsidR="00096FB0" w:rsidRPr="00C37660">
        <w:rPr>
          <w:i/>
          <w:iCs/>
          <w:sz w:val="22"/>
          <w:szCs w:val="22"/>
        </w:rPr>
        <w:t xml:space="preserve"> quantità di </w:t>
      </w:r>
      <w:r w:rsidR="00762F17" w:rsidRPr="00C37660">
        <w:rPr>
          <w:i/>
          <w:iCs/>
          <w:sz w:val="22"/>
          <w:szCs w:val="22"/>
        </w:rPr>
        <w:t xml:space="preserve">Ag </w:t>
      </w:r>
    </w:p>
    <w:p w14:paraId="73687F83" w14:textId="674BF6E6" w:rsidR="00762F17" w:rsidRPr="004237A5" w:rsidRDefault="00762F17" w:rsidP="00C37660">
      <w:pPr>
        <w:jc w:val="both"/>
        <w:rPr>
          <w:sz w:val="22"/>
          <w:szCs w:val="22"/>
        </w:rPr>
      </w:pPr>
      <w:r w:rsidRPr="00C37660">
        <w:rPr>
          <w:i/>
          <w:iCs/>
          <w:sz w:val="22"/>
          <w:szCs w:val="22"/>
        </w:rPr>
        <w:t xml:space="preserve">Asse delle y </w:t>
      </w:r>
      <w:r w:rsidR="00C37660" w:rsidRPr="00C37660">
        <w:rPr>
          <w:i/>
          <w:iCs/>
          <w:sz w:val="22"/>
          <w:szCs w:val="22"/>
        </w:rPr>
        <w:sym w:font="Symbol" w:char="F0AE"/>
      </w:r>
      <w:r w:rsidRPr="00C37660">
        <w:rPr>
          <w:i/>
          <w:iCs/>
          <w:sz w:val="22"/>
          <w:szCs w:val="22"/>
        </w:rPr>
        <w:t xml:space="preserve"> quantità di precipitato</w:t>
      </w:r>
      <w:r w:rsidRPr="004237A5">
        <w:rPr>
          <w:sz w:val="22"/>
          <w:szCs w:val="22"/>
        </w:rPr>
        <w:t xml:space="preserve"> (mi dà un’idea delle caratteristiche degli immunocomplessi che si formano in presenza di una dose costante di Ab)</w:t>
      </w:r>
      <w:r w:rsidR="00C37660">
        <w:rPr>
          <w:sz w:val="22"/>
          <w:szCs w:val="22"/>
        </w:rPr>
        <w:t>.</w:t>
      </w:r>
    </w:p>
    <w:p w14:paraId="6E11910D" w14:textId="31D8298D" w:rsidR="00762F17" w:rsidRPr="004237A5" w:rsidRDefault="00762F17" w:rsidP="00C37660">
      <w:pPr>
        <w:jc w:val="both"/>
        <w:rPr>
          <w:sz w:val="22"/>
          <w:szCs w:val="22"/>
        </w:rPr>
      </w:pPr>
      <w:r w:rsidRPr="004237A5">
        <w:rPr>
          <w:sz w:val="22"/>
          <w:szCs w:val="22"/>
        </w:rPr>
        <w:t xml:space="preserve">Si osserva una curva di precipitazione in cui si distinguono </w:t>
      </w:r>
      <w:proofErr w:type="gramStart"/>
      <w:r w:rsidRPr="004237A5">
        <w:rPr>
          <w:sz w:val="22"/>
          <w:szCs w:val="22"/>
        </w:rPr>
        <w:t>3</w:t>
      </w:r>
      <w:proofErr w:type="gramEnd"/>
      <w:r w:rsidRPr="004237A5">
        <w:rPr>
          <w:sz w:val="22"/>
          <w:szCs w:val="22"/>
        </w:rPr>
        <w:t xml:space="preserve"> zone:</w:t>
      </w:r>
    </w:p>
    <w:p w14:paraId="37A0622B" w14:textId="42665368" w:rsidR="0072324E" w:rsidRDefault="00762F17" w:rsidP="004237A5">
      <w:pPr>
        <w:pStyle w:val="Paragrafoelenco"/>
        <w:numPr>
          <w:ilvl w:val="0"/>
          <w:numId w:val="10"/>
        </w:numPr>
        <w:spacing w:after="120" w:line="240" w:lineRule="auto"/>
        <w:jc w:val="both"/>
        <w:rPr>
          <w:rFonts w:ascii="Times New Roman" w:hAnsi="Times New Roman" w:cs="Times New Roman"/>
        </w:rPr>
      </w:pPr>
      <w:r w:rsidRPr="0072324E">
        <w:rPr>
          <w:rFonts w:ascii="Times New Roman" w:hAnsi="Times New Roman" w:cs="Times New Roman"/>
          <w:u w:val="single"/>
        </w:rPr>
        <w:t xml:space="preserve">Zona di eccesso di </w:t>
      </w:r>
      <w:r w:rsidR="0072324E">
        <w:rPr>
          <w:rFonts w:ascii="Times New Roman" w:hAnsi="Times New Roman" w:cs="Times New Roman"/>
          <w:u w:val="single"/>
        </w:rPr>
        <w:t>Ab</w:t>
      </w:r>
      <w:r w:rsidR="0072324E">
        <w:rPr>
          <w:rFonts w:ascii="Times New Roman" w:hAnsi="Times New Roman" w:cs="Times New Roman"/>
        </w:rPr>
        <w:t xml:space="preserve"> [azzurro]</w:t>
      </w:r>
      <w:r w:rsidRPr="004237A5">
        <w:rPr>
          <w:rFonts w:ascii="Times New Roman" w:hAnsi="Times New Roman" w:cs="Times New Roman"/>
        </w:rPr>
        <w:t xml:space="preserve">: </w:t>
      </w:r>
    </w:p>
    <w:p w14:paraId="4F3A918E" w14:textId="115E6D27" w:rsidR="00762F17" w:rsidRPr="004237A5" w:rsidRDefault="00971FF8" w:rsidP="0072324E">
      <w:pPr>
        <w:pStyle w:val="Paragrafoelenco"/>
        <w:spacing w:after="120" w:line="240" w:lineRule="auto"/>
        <w:jc w:val="both"/>
        <w:rPr>
          <w:rFonts w:ascii="Times New Roman" w:hAnsi="Times New Roman" w:cs="Times New Roman"/>
        </w:rPr>
      </w:pPr>
      <w:r w:rsidRPr="004237A5">
        <w:rPr>
          <w:rFonts w:ascii="Times New Roman" w:hAnsi="Times New Roman" w:cs="Times New Roman"/>
        </w:rPr>
        <w:t>si formano immunocomplessi di dimensioni medie e piccole</w:t>
      </w:r>
      <w:r w:rsidR="0072324E">
        <w:rPr>
          <w:rFonts w:ascii="Times New Roman" w:hAnsi="Times New Roman" w:cs="Times New Roman"/>
        </w:rPr>
        <w:t>.</w:t>
      </w:r>
      <w:r w:rsidRPr="004237A5">
        <w:rPr>
          <w:rFonts w:ascii="Times New Roman" w:hAnsi="Times New Roman" w:cs="Times New Roman"/>
        </w:rPr>
        <w:t xml:space="preserve"> </w:t>
      </w:r>
    </w:p>
    <w:p w14:paraId="01B1EFBC" w14:textId="40DB8278" w:rsidR="0072324E" w:rsidRPr="0072324E" w:rsidRDefault="00762F17" w:rsidP="004237A5">
      <w:pPr>
        <w:pStyle w:val="Paragrafoelenco"/>
        <w:numPr>
          <w:ilvl w:val="0"/>
          <w:numId w:val="10"/>
        </w:numPr>
        <w:spacing w:after="120" w:line="240" w:lineRule="auto"/>
        <w:jc w:val="both"/>
        <w:rPr>
          <w:rFonts w:ascii="Times New Roman" w:hAnsi="Times New Roman" w:cs="Times New Roman"/>
          <w:b/>
          <w:bCs/>
        </w:rPr>
      </w:pPr>
      <w:r w:rsidRPr="0072324E">
        <w:rPr>
          <w:rFonts w:ascii="Times New Roman" w:hAnsi="Times New Roman" w:cs="Times New Roman"/>
          <w:u w:val="single"/>
        </w:rPr>
        <w:t>Zona di equivalenza</w:t>
      </w:r>
      <w:r w:rsidR="0072324E">
        <w:rPr>
          <w:rFonts w:ascii="Times New Roman" w:hAnsi="Times New Roman" w:cs="Times New Roman"/>
        </w:rPr>
        <w:t xml:space="preserve"> [viola]</w:t>
      </w:r>
      <w:r w:rsidRPr="00C37660">
        <w:rPr>
          <w:rFonts w:ascii="Times New Roman" w:hAnsi="Times New Roman" w:cs="Times New Roman"/>
        </w:rPr>
        <w:t>:</w:t>
      </w:r>
      <w:r w:rsidRPr="0072324E">
        <w:rPr>
          <w:rFonts w:ascii="Times New Roman" w:hAnsi="Times New Roman" w:cs="Times New Roman"/>
        </w:rPr>
        <w:t xml:space="preserve"> </w:t>
      </w:r>
    </w:p>
    <w:p w14:paraId="57F08EE4" w14:textId="1E284C45" w:rsidR="00971FF8" w:rsidRPr="004237A5" w:rsidRDefault="00762F17" w:rsidP="0072324E">
      <w:pPr>
        <w:pStyle w:val="Paragrafoelenco"/>
        <w:spacing w:after="120" w:line="240" w:lineRule="auto"/>
        <w:jc w:val="both"/>
        <w:rPr>
          <w:rFonts w:ascii="Times New Roman" w:hAnsi="Times New Roman" w:cs="Times New Roman"/>
          <w:b/>
          <w:bCs/>
        </w:rPr>
      </w:pPr>
      <w:r w:rsidRPr="004237A5">
        <w:rPr>
          <w:rFonts w:ascii="Times New Roman" w:hAnsi="Times New Roman" w:cs="Times New Roman"/>
        </w:rPr>
        <w:t>gli immunocomplessi che si formano sono di grandi dimensioni che facilmente precipitano</w:t>
      </w:r>
      <w:r w:rsidR="0072324E">
        <w:rPr>
          <w:rFonts w:ascii="Times New Roman" w:hAnsi="Times New Roman" w:cs="Times New Roman"/>
        </w:rPr>
        <w:t xml:space="preserve"> </w:t>
      </w:r>
      <w:r w:rsidR="0072324E" w:rsidRPr="0072324E">
        <w:sym w:font="Symbol" w:char="F0AE"/>
      </w:r>
      <w:r w:rsidRPr="0072324E">
        <w:rPr>
          <w:rFonts w:ascii="Times New Roman" w:hAnsi="Times New Roman" w:cs="Times New Roman"/>
        </w:rPr>
        <w:t xml:space="preserve"> </w:t>
      </w:r>
      <w:r w:rsidRPr="0072324E">
        <w:rPr>
          <w:rFonts w:ascii="Times New Roman" w:hAnsi="Times New Roman" w:cs="Times New Roman"/>
          <w:u w:val="single"/>
        </w:rPr>
        <w:t>zona di massima precipitazione</w:t>
      </w:r>
      <w:r w:rsidRPr="004237A5">
        <w:rPr>
          <w:rFonts w:ascii="Times New Roman" w:hAnsi="Times New Roman" w:cs="Times New Roman"/>
        </w:rPr>
        <w:t>: Ag e Ab si legano a formare un reticolato tridimensionale</w:t>
      </w:r>
      <w:r w:rsidR="0072324E">
        <w:rPr>
          <w:rFonts w:ascii="Times New Roman" w:hAnsi="Times New Roman" w:cs="Times New Roman"/>
        </w:rPr>
        <w:t>.</w:t>
      </w:r>
      <w:r w:rsidRPr="004237A5">
        <w:rPr>
          <w:rFonts w:ascii="Times New Roman" w:hAnsi="Times New Roman" w:cs="Times New Roman"/>
        </w:rPr>
        <w:t xml:space="preserve"> </w:t>
      </w:r>
    </w:p>
    <w:p w14:paraId="0A4E49C0" w14:textId="4F076538" w:rsidR="0072324E" w:rsidRDefault="00762F17" w:rsidP="004237A5">
      <w:pPr>
        <w:pStyle w:val="Paragrafoelenco"/>
        <w:numPr>
          <w:ilvl w:val="0"/>
          <w:numId w:val="10"/>
        </w:numPr>
        <w:spacing w:after="120" w:line="240" w:lineRule="auto"/>
        <w:jc w:val="both"/>
        <w:rPr>
          <w:rFonts w:ascii="Times New Roman" w:hAnsi="Times New Roman" w:cs="Times New Roman"/>
          <w:b/>
          <w:bCs/>
        </w:rPr>
      </w:pPr>
      <w:r w:rsidRPr="00C37660">
        <w:rPr>
          <w:rFonts w:ascii="Times New Roman" w:hAnsi="Times New Roman" w:cs="Times New Roman"/>
          <w:u w:val="single"/>
        </w:rPr>
        <w:t>Zona di eccesso di Ag</w:t>
      </w:r>
      <w:r w:rsidR="0072324E">
        <w:rPr>
          <w:rFonts w:ascii="Times New Roman" w:hAnsi="Times New Roman" w:cs="Times New Roman"/>
        </w:rPr>
        <w:t xml:space="preserve"> [arancione]</w:t>
      </w:r>
      <w:r w:rsidRPr="00C37660">
        <w:rPr>
          <w:rFonts w:ascii="Times New Roman" w:hAnsi="Times New Roman" w:cs="Times New Roman"/>
        </w:rPr>
        <w:t>:</w:t>
      </w:r>
      <w:r w:rsidRPr="004237A5">
        <w:rPr>
          <w:rFonts w:ascii="Times New Roman" w:hAnsi="Times New Roman" w:cs="Times New Roman"/>
          <w:b/>
          <w:bCs/>
        </w:rPr>
        <w:t xml:space="preserve"> </w:t>
      </w:r>
    </w:p>
    <w:p w14:paraId="39EA118D" w14:textId="38B73F12" w:rsidR="00762F17" w:rsidRPr="004237A5" w:rsidRDefault="00246EE7" w:rsidP="0072324E">
      <w:pPr>
        <w:pStyle w:val="Paragrafoelenco"/>
        <w:spacing w:after="120" w:line="240" w:lineRule="auto"/>
        <w:jc w:val="both"/>
        <w:rPr>
          <w:rFonts w:ascii="Times New Roman" w:hAnsi="Times New Roman" w:cs="Times New Roman"/>
          <w:b/>
          <w:bCs/>
        </w:rPr>
      </w:pPr>
      <w:r w:rsidRPr="004237A5">
        <w:rPr>
          <w:noProof/>
          <w:bdr w:val="none" w:sz="0" w:space="0" w:color="auto" w:frame="1"/>
        </w:rPr>
        <w:drawing>
          <wp:anchor distT="0" distB="0" distL="114300" distR="114300" simplePos="0" relativeHeight="251675648" behindDoc="0" locked="0" layoutInCell="1" allowOverlap="1" wp14:anchorId="3FB1E205" wp14:editId="06AF3133">
            <wp:simplePos x="0" y="0"/>
            <wp:positionH relativeFrom="column">
              <wp:posOffset>4303395</wp:posOffset>
            </wp:positionH>
            <wp:positionV relativeFrom="paragraph">
              <wp:posOffset>557530</wp:posOffset>
            </wp:positionV>
            <wp:extent cx="1818640" cy="2327275"/>
            <wp:effectExtent l="0" t="0" r="0" b="0"/>
            <wp:wrapSquare wrapText="bothSides"/>
            <wp:docPr id="19" name="Immagine 19" descr="page32image178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age32image178928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18640" cy="23272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62F17" w:rsidRPr="004237A5">
        <w:rPr>
          <w:rFonts w:ascii="Times New Roman" w:hAnsi="Times New Roman" w:cs="Times New Roman"/>
        </w:rPr>
        <w:t xml:space="preserve">gli immunocomplessi sono di piccole </w:t>
      </w:r>
      <w:r w:rsidR="00971FF8" w:rsidRPr="004237A5">
        <w:rPr>
          <w:rFonts w:ascii="Times New Roman" w:hAnsi="Times New Roman" w:cs="Times New Roman"/>
        </w:rPr>
        <w:t>dimensioni</w:t>
      </w:r>
      <w:r w:rsidR="00762F17" w:rsidRPr="004237A5">
        <w:rPr>
          <w:rFonts w:ascii="Times New Roman" w:hAnsi="Times New Roman" w:cs="Times New Roman"/>
        </w:rPr>
        <w:t xml:space="preserve"> che non precipitano facilmente </w:t>
      </w:r>
      <w:r w:rsidR="0072324E" w:rsidRPr="0072324E">
        <w:sym w:font="Symbol" w:char="F0AE"/>
      </w:r>
      <w:r w:rsidR="0072324E" w:rsidRPr="0072324E">
        <w:rPr>
          <w:rFonts w:ascii="Times New Roman" w:hAnsi="Times New Roman" w:cs="Times New Roman"/>
        </w:rPr>
        <w:t xml:space="preserve"> </w:t>
      </w:r>
      <w:r w:rsidR="00762F17" w:rsidRPr="004237A5">
        <w:rPr>
          <w:rFonts w:ascii="Times New Roman" w:hAnsi="Times New Roman" w:cs="Times New Roman"/>
        </w:rPr>
        <w:t xml:space="preserve">la quantità di immunocomplesso precipitante progressivamente diminuisce all’aumentare della dose di Ag aggiunto. </w:t>
      </w:r>
    </w:p>
    <w:p w14:paraId="7862149F" w14:textId="34B256C3" w:rsidR="003B79EE" w:rsidRPr="004237A5" w:rsidRDefault="00E00012" w:rsidP="004237A5">
      <w:pPr>
        <w:spacing w:after="120"/>
        <w:jc w:val="both"/>
        <w:rPr>
          <w:sz w:val="22"/>
          <w:szCs w:val="22"/>
        </w:rPr>
      </w:pPr>
      <w:r w:rsidRPr="004237A5">
        <w:rPr>
          <w:sz w:val="22"/>
          <w:szCs w:val="22"/>
        </w:rPr>
        <w:t>Considerando</w:t>
      </w:r>
      <w:r w:rsidR="00971FF8" w:rsidRPr="004237A5">
        <w:rPr>
          <w:sz w:val="22"/>
          <w:szCs w:val="22"/>
        </w:rPr>
        <w:t xml:space="preserve"> la salute di un individuo,</w:t>
      </w:r>
      <w:r w:rsidRPr="004237A5">
        <w:rPr>
          <w:sz w:val="22"/>
          <w:szCs w:val="22"/>
        </w:rPr>
        <w:t xml:space="preserve"> mentre gl</w:t>
      </w:r>
      <w:r w:rsidR="00971FF8" w:rsidRPr="004237A5">
        <w:rPr>
          <w:sz w:val="22"/>
          <w:szCs w:val="22"/>
        </w:rPr>
        <w:t xml:space="preserve">i immunocomplessi di grosse dimensioni che </w:t>
      </w:r>
      <w:r w:rsidRPr="004237A5">
        <w:rPr>
          <w:sz w:val="22"/>
          <w:szCs w:val="22"/>
        </w:rPr>
        <w:t>precipitano sono più facilmente rimovibili dal sistema reticolo-endoteliale associato ai fagociti, quelli di piccole dimensioni risultano essere più pericolosi poiché sfuggono e si depositano a carico del glomerulo o dei piccoli vasi provocando una risposta infiammatoria.</w:t>
      </w:r>
    </w:p>
    <w:p w14:paraId="19BECE88" w14:textId="4A9E71FA" w:rsidR="00446DBA" w:rsidRPr="004237A5" w:rsidRDefault="00446DBA" w:rsidP="004237A5">
      <w:pPr>
        <w:spacing w:after="120"/>
        <w:jc w:val="both"/>
        <w:rPr>
          <w:sz w:val="22"/>
          <w:szCs w:val="22"/>
        </w:rPr>
      </w:pPr>
      <w:r w:rsidRPr="004237A5">
        <w:rPr>
          <w:color w:val="000000"/>
          <w:sz w:val="22"/>
          <w:szCs w:val="22"/>
        </w:rPr>
        <w:t>Il meccanismo di precipitazione viene utilizzat</w:t>
      </w:r>
      <w:r w:rsidR="006E5141" w:rsidRPr="004237A5">
        <w:rPr>
          <w:color w:val="000000"/>
          <w:sz w:val="22"/>
          <w:szCs w:val="22"/>
        </w:rPr>
        <w:t>o</w:t>
      </w:r>
      <w:r w:rsidRPr="004237A5">
        <w:rPr>
          <w:color w:val="000000"/>
          <w:sz w:val="22"/>
          <w:szCs w:val="22"/>
        </w:rPr>
        <w:t xml:space="preserve"> per alcuni test in vitro per il dosaggio di alcuni fattori presenti nel siero, ad esempio le componenti del siero attivate:</w:t>
      </w:r>
    </w:p>
    <w:p w14:paraId="268C4C37" w14:textId="0FEB0C44" w:rsidR="00446DBA" w:rsidRPr="00037B2D" w:rsidRDefault="00446DBA" w:rsidP="004237A5">
      <w:pPr>
        <w:numPr>
          <w:ilvl w:val="0"/>
          <w:numId w:val="11"/>
        </w:numPr>
        <w:ind w:left="644"/>
        <w:jc w:val="both"/>
        <w:textAlignment w:val="baseline"/>
        <w:rPr>
          <w:color w:val="000000"/>
          <w:sz w:val="22"/>
          <w:szCs w:val="22"/>
        </w:rPr>
      </w:pPr>
      <w:r w:rsidRPr="004237A5">
        <w:rPr>
          <w:b/>
          <w:bCs/>
          <w:color w:val="000000"/>
          <w:sz w:val="22"/>
          <w:szCs w:val="22"/>
        </w:rPr>
        <w:t>Test di immunodiffusione radiale:</w:t>
      </w:r>
      <w:r w:rsidRPr="004237A5">
        <w:rPr>
          <w:color w:val="000000"/>
          <w:sz w:val="22"/>
          <w:szCs w:val="22"/>
        </w:rPr>
        <w:t xml:space="preserve"> consiste nello scavare un pozzetto al centro di una piastra di agar in cui è stato disciolto un anticorpo specifico, ad esempio per il C4; in questo pozzetto viene posto un siero del soggetto da analizzare, contenente degli antigeni </w:t>
      </w:r>
      <w:r w:rsidRPr="004237A5">
        <w:rPr>
          <w:color w:val="000000"/>
          <w:sz w:val="22"/>
          <w:szCs w:val="22"/>
        </w:rPr>
        <w:lastRenderedPageBreak/>
        <w:t xml:space="preserve">e nell'osservare gli anelli di precipitazione formatisi. Man mano che l'antigene diffonde nell'agar e si muove verso la periferia, nella zona di equivalenza si viene a formare un anello di precipitato stabile. Il diametro dell'anello è funzione della concentrazione di antigene. Mettendo dosi note di </w:t>
      </w:r>
      <w:r w:rsidR="00521213" w:rsidRPr="004237A5">
        <w:rPr>
          <w:color w:val="000000"/>
          <w:sz w:val="22"/>
          <w:szCs w:val="22"/>
        </w:rPr>
        <w:t>C</w:t>
      </w:r>
      <w:r w:rsidRPr="004237A5">
        <w:rPr>
          <w:color w:val="000000"/>
          <w:sz w:val="22"/>
          <w:szCs w:val="22"/>
        </w:rPr>
        <w:t>4 nei pozzetti posso riconoscere la concentrazione nel campione.</w:t>
      </w:r>
    </w:p>
    <w:p w14:paraId="56BB72D1" w14:textId="77777777" w:rsidR="00037B2D" w:rsidRPr="00037B2D" w:rsidRDefault="00037B2D" w:rsidP="00037B2D">
      <w:pPr>
        <w:ind w:left="644"/>
        <w:jc w:val="both"/>
        <w:textAlignment w:val="baseline"/>
        <w:rPr>
          <w:color w:val="000000"/>
          <w:sz w:val="22"/>
          <w:szCs w:val="22"/>
        </w:rPr>
      </w:pPr>
    </w:p>
    <w:p w14:paraId="6F549B9D" w14:textId="74D05A58" w:rsidR="00446DBA" w:rsidRPr="004237A5" w:rsidRDefault="00246EE7" w:rsidP="004237A5">
      <w:pPr>
        <w:numPr>
          <w:ilvl w:val="0"/>
          <w:numId w:val="12"/>
        </w:numPr>
        <w:ind w:left="644"/>
        <w:jc w:val="both"/>
        <w:textAlignment w:val="baseline"/>
        <w:rPr>
          <w:color w:val="000000"/>
          <w:sz w:val="22"/>
          <w:szCs w:val="22"/>
        </w:rPr>
      </w:pPr>
      <w:r w:rsidRPr="004237A5">
        <w:rPr>
          <w:noProof/>
          <w:color w:val="000000"/>
          <w:sz w:val="22"/>
          <w:szCs w:val="22"/>
          <w:bdr w:val="none" w:sz="0" w:space="0" w:color="auto" w:frame="1"/>
        </w:rPr>
        <w:drawing>
          <wp:anchor distT="0" distB="0" distL="114300" distR="114300" simplePos="0" relativeHeight="251684864" behindDoc="0" locked="0" layoutInCell="1" allowOverlap="1" wp14:anchorId="6825E7A4" wp14:editId="3C002D00">
            <wp:simplePos x="0" y="0"/>
            <wp:positionH relativeFrom="column">
              <wp:posOffset>3007591</wp:posOffset>
            </wp:positionH>
            <wp:positionV relativeFrom="paragraph">
              <wp:posOffset>1299153</wp:posOffset>
            </wp:positionV>
            <wp:extent cx="3223260" cy="1451610"/>
            <wp:effectExtent l="0" t="0" r="0" b="0"/>
            <wp:wrapSquare wrapText="bothSides"/>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23260" cy="1451610"/>
                    </a:xfrm>
                    <a:prstGeom prst="rect">
                      <a:avLst/>
                    </a:prstGeom>
                    <a:noFill/>
                    <a:ln>
                      <a:noFill/>
                    </a:ln>
                  </pic:spPr>
                </pic:pic>
              </a:graphicData>
            </a:graphic>
            <wp14:sizeRelH relativeFrom="page">
              <wp14:pctWidth>0</wp14:pctWidth>
            </wp14:sizeRelH>
            <wp14:sizeRelV relativeFrom="page">
              <wp14:pctHeight>0</wp14:pctHeight>
            </wp14:sizeRelV>
          </wp:anchor>
        </w:drawing>
      </w:r>
      <w:r w:rsidR="00446DBA" w:rsidRPr="004237A5">
        <w:rPr>
          <w:b/>
          <w:bCs/>
          <w:color w:val="000000"/>
          <w:sz w:val="22"/>
          <w:szCs w:val="22"/>
        </w:rPr>
        <w:t>Test di immunodiffusione doppia</w:t>
      </w:r>
      <w:r w:rsidR="00446DBA" w:rsidRPr="004237A5">
        <w:rPr>
          <w:color w:val="000000"/>
          <w:sz w:val="22"/>
          <w:szCs w:val="22"/>
        </w:rPr>
        <w:t>: Si utilizza un gel di agar nel quale vengono scavati dei pozzetti. Nel pozzetto centrale si può depositare l'anticorpo e nei pozzetti attorno i diversi antigeni. Anticorpo ed antigene diffondono nell'agar e, in corrispondenza del punto di equivalenza, si forma l'</w:t>
      </w:r>
      <w:proofErr w:type="spellStart"/>
      <w:r w:rsidR="00446DBA" w:rsidRPr="004237A5">
        <w:rPr>
          <w:color w:val="000000"/>
          <w:sz w:val="22"/>
          <w:szCs w:val="22"/>
        </w:rPr>
        <w:t>immunoprecipitato</w:t>
      </w:r>
      <w:proofErr w:type="spellEnd"/>
      <w:r w:rsidR="00446DBA" w:rsidRPr="004237A5">
        <w:rPr>
          <w:color w:val="000000"/>
          <w:sz w:val="22"/>
          <w:szCs w:val="22"/>
        </w:rPr>
        <w:t>. Questa tecnica permette di stabilire se gli antigeni depositati nei diversi pozzetti siano o non siano identici o se abbiano epitopi in comune (</w:t>
      </w:r>
      <w:r w:rsidR="00446DBA" w:rsidRPr="004237A5">
        <w:rPr>
          <w:b/>
          <w:bCs/>
          <w:color w:val="222222"/>
          <w:sz w:val="22"/>
          <w:szCs w:val="22"/>
          <w:shd w:val="clear" w:color="auto" w:fill="FFFFFF"/>
        </w:rPr>
        <w:t>epitopo</w:t>
      </w:r>
      <w:r w:rsidR="00446DBA" w:rsidRPr="004237A5">
        <w:rPr>
          <w:color w:val="222222"/>
          <w:sz w:val="22"/>
          <w:szCs w:val="22"/>
          <w:shd w:val="clear" w:color="auto" w:fill="FFFFFF"/>
        </w:rPr>
        <w:t xml:space="preserve"> o </w:t>
      </w:r>
      <w:r w:rsidR="00446DBA" w:rsidRPr="004237A5">
        <w:rPr>
          <w:b/>
          <w:bCs/>
          <w:color w:val="222222"/>
          <w:sz w:val="22"/>
          <w:szCs w:val="22"/>
          <w:shd w:val="clear" w:color="auto" w:fill="FFFFFF"/>
        </w:rPr>
        <w:t>determinante antigenico</w:t>
      </w:r>
      <w:r w:rsidR="00446DBA" w:rsidRPr="004237A5">
        <w:rPr>
          <w:color w:val="222222"/>
          <w:sz w:val="22"/>
          <w:szCs w:val="22"/>
          <w:shd w:val="clear" w:color="auto" w:fill="FFFFFF"/>
        </w:rPr>
        <w:t>: è quella piccola parte di antigene che lega l'anticorpo specifico)</w:t>
      </w:r>
      <w:r w:rsidR="00446DBA" w:rsidRPr="004237A5">
        <w:rPr>
          <w:color w:val="000000"/>
          <w:sz w:val="22"/>
          <w:szCs w:val="22"/>
        </w:rPr>
        <w:t>. Si ha una reazione di identità tra più antigeni contenenti identici epitopi quando le bande di precipitazione si fondono lungo una linea continua. Si ha invece una reazione di non identità quando il pozzetto centrale contiene anticorpi contro entrambi gli antigeni, ma questi non hanno un epitopo in comune: si ottengono in questo caso due bande di precipitazione che si intersecano. Si ha infine una reazione di identità parziale quando i due antigeni hanno almeno un epitopo in comune, ma gli anticorpi utilizzati riconoscono sia l'epitopo in comune sia un altro epitopo proprio di uno solo degli antigeni</w:t>
      </w:r>
    </w:p>
    <w:p w14:paraId="42BD2337" w14:textId="77777777" w:rsidR="001F55CA" w:rsidRDefault="00446DBA" w:rsidP="004237A5">
      <w:pPr>
        <w:jc w:val="both"/>
        <w:rPr>
          <w:b/>
          <w:bCs/>
          <w:sz w:val="22"/>
          <w:szCs w:val="22"/>
        </w:rPr>
      </w:pPr>
      <w:r w:rsidRPr="004237A5">
        <w:rPr>
          <w:sz w:val="22"/>
          <w:szCs w:val="22"/>
        </w:rPr>
        <w:br/>
      </w:r>
    </w:p>
    <w:p w14:paraId="3C9FC4D1" w14:textId="7C96DD85" w:rsidR="003B79EE" w:rsidRPr="001F55CA" w:rsidRDefault="003B79EE" w:rsidP="00D64CCC">
      <w:pPr>
        <w:spacing w:after="120"/>
        <w:jc w:val="both"/>
        <w:rPr>
          <w:b/>
          <w:bCs/>
          <w:sz w:val="22"/>
          <w:szCs w:val="22"/>
        </w:rPr>
      </w:pPr>
      <w:r w:rsidRPr="001F55CA">
        <w:rPr>
          <w:b/>
          <w:bCs/>
          <w:sz w:val="22"/>
          <w:szCs w:val="22"/>
          <w:u w:val="single"/>
        </w:rPr>
        <w:t>REAZIONE DI AGGLUTINAZIONE</w:t>
      </w:r>
      <w:r w:rsidR="001F55CA" w:rsidRPr="001F55CA">
        <w:rPr>
          <w:b/>
          <w:bCs/>
          <w:sz w:val="22"/>
          <w:szCs w:val="22"/>
        </w:rPr>
        <w:t>:</w:t>
      </w:r>
    </w:p>
    <w:p w14:paraId="1808209A" w14:textId="057F0236" w:rsidR="00D64CCC" w:rsidRPr="00D64CCC" w:rsidRDefault="00D64CCC" w:rsidP="00D64CCC">
      <w:pPr>
        <w:spacing w:after="120"/>
        <w:jc w:val="both"/>
        <w:rPr>
          <w:sz w:val="22"/>
          <w:szCs w:val="22"/>
        </w:rPr>
      </w:pPr>
      <w:r w:rsidRPr="004237A5">
        <w:rPr>
          <w:sz w:val="22"/>
          <w:szCs w:val="22"/>
        </w:rPr>
        <w:t xml:space="preserve">Quando un Ab solubile lega un Ag corpuscolato (es. espresso su un batterio o su emazie) si ha una reazione di </w:t>
      </w:r>
      <w:r w:rsidRPr="004237A5">
        <w:rPr>
          <w:b/>
          <w:bCs/>
          <w:sz w:val="22"/>
          <w:szCs w:val="22"/>
        </w:rPr>
        <w:t>agglutinazione</w:t>
      </w:r>
      <w:r w:rsidRPr="004237A5">
        <w:rPr>
          <w:sz w:val="22"/>
          <w:szCs w:val="22"/>
        </w:rPr>
        <w:t>.</w:t>
      </w:r>
    </w:p>
    <w:p w14:paraId="199911FB" w14:textId="65375D6E" w:rsidR="006950C0" w:rsidRPr="004237A5" w:rsidRDefault="001F55CA" w:rsidP="004237A5">
      <w:pPr>
        <w:spacing w:after="160"/>
        <w:jc w:val="both"/>
        <w:textAlignment w:val="baseline"/>
        <w:rPr>
          <w:color w:val="000000"/>
          <w:sz w:val="22"/>
          <w:szCs w:val="22"/>
        </w:rPr>
      </w:pPr>
      <w:r>
        <w:rPr>
          <w:color w:val="000000"/>
          <w:sz w:val="22"/>
          <w:szCs w:val="22"/>
        </w:rPr>
        <w:t>È i</w:t>
      </w:r>
      <w:r w:rsidR="00446DBA" w:rsidRPr="004237A5">
        <w:rPr>
          <w:color w:val="000000"/>
          <w:sz w:val="22"/>
          <w:szCs w:val="22"/>
        </w:rPr>
        <w:t xml:space="preserve">l risultato di un’interazione tra </w:t>
      </w:r>
      <w:r w:rsidR="00446DBA" w:rsidRPr="004237A5">
        <w:rPr>
          <w:color w:val="000000"/>
          <w:sz w:val="22"/>
          <w:szCs w:val="22"/>
          <w:u w:val="single"/>
        </w:rPr>
        <w:t>antigene corpuscolato ed anticorpo solubile</w:t>
      </w:r>
      <w:r w:rsidR="00446DBA" w:rsidRPr="004237A5">
        <w:rPr>
          <w:color w:val="000000"/>
          <w:sz w:val="22"/>
          <w:szCs w:val="22"/>
        </w:rPr>
        <w:t>.  È un meccanismo che porta alla formazione di un agglutinato visibile a carico del complesso antigene-anticorpo. È una reazione che viene</w:t>
      </w:r>
      <w:r w:rsidR="004F508D" w:rsidRPr="004237A5">
        <w:rPr>
          <w:color w:val="000000"/>
          <w:sz w:val="22"/>
          <w:szCs w:val="22"/>
        </w:rPr>
        <w:t xml:space="preserve"> utilizzata</w:t>
      </w:r>
      <w:r w:rsidR="00446DBA" w:rsidRPr="004237A5">
        <w:rPr>
          <w:color w:val="000000"/>
          <w:sz w:val="22"/>
          <w:szCs w:val="22"/>
        </w:rPr>
        <w:t>, per esempio, per il riconoscimento dei gruppi sanguigni</w:t>
      </w:r>
      <w:r w:rsidR="00DE69E2" w:rsidRPr="004237A5">
        <w:rPr>
          <w:color w:val="000000"/>
          <w:sz w:val="22"/>
          <w:szCs w:val="22"/>
        </w:rPr>
        <w:t xml:space="preserve"> (</w:t>
      </w:r>
      <w:r w:rsidR="00446DBA" w:rsidRPr="004237A5">
        <w:rPr>
          <w:color w:val="000000"/>
          <w:sz w:val="22"/>
          <w:szCs w:val="22"/>
        </w:rPr>
        <w:t xml:space="preserve">i principali sistemi </w:t>
      </w:r>
      <w:r w:rsidR="00DE69E2" w:rsidRPr="004237A5">
        <w:rPr>
          <w:color w:val="000000"/>
          <w:sz w:val="22"/>
          <w:szCs w:val="22"/>
        </w:rPr>
        <w:t xml:space="preserve">per la classificazione dei gruppi sanguigni </w:t>
      </w:r>
      <w:r w:rsidR="00446DBA" w:rsidRPr="004237A5">
        <w:rPr>
          <w:color w:val="000000"/>
          <w:sz w:val="22"/>
          <w:szCs w:val="22"/>
        </w:rPr>
        <w:t>sono AB0 ed Rh</w:t>
      </w:r>
      <w:r w:rsidR="00DE69E2" w:rsidRPr="004237A5">
        <w:rPr>
          <w:color w:val="000000"/>
          <w:sz w:val="22"/>
          <w:szCs w:val="22"/>
        </w:rPr>
        <w:t>)</w:t>
      </w:r>
      <w:r w:rsidR="00446DBA" w:rsidRPr="004237A5">
        <w:rPr>
          <w:color w:val="000000"/>
          <w:sz w:val="22"/>
          <w:szCs w:val="22"/>
        </w:rPr>
        <w:t>. Nel</w:t>
      </w:r>
      <w:r w:rsidR="00DE69E2" w:rsidRPr="004237A5">
        <w:rPr>
          <w:color w:val="000000"/>
          <w:sz w:val="22"/>
          <w:szCs w:val="22"/>
        </w:rPr>
        <w:t xml:space="preserve"> </w:t>
      </w:r>
      <w:r w:rsidR="00446DBA" w:rsidRPr="004237A5">
        <w:rPr>
          <w:color w:val="000000"/>
          <w:sz w:val="22"/>
          <w:szCs w:val="22"/>
        </w:rPr>
        <w:t>sistema</w:t>
      </w:r>
      <w:r w:rsidR="00DE69E2" w:rsidRPr="004237A5">
        <w:rPr>
          <w:color w:val="000000"/>
          <w:sz w:val="22"/>
          <w:szCs w:val="22"/>
        </w:rPr>
        <w:t xml:space="preserve"> AB0</w:t>
      </w:r>
      <w:r w:rsidR="00446DBA" w:rsidRPr="004237A5">
        <w:rPr>
          <w:color w:val="000000"/>
          <w:sz w:val="22"/>
          <w:szCs w:val="22"/>
        </w:rPr>
        <w:t xml:space="preserve"> i soggetti di gruppo A esprimono sulle loro emazie antigeni A e hanno anticorpi naturali (IgM) anti B, viceversa per i soggetti B, i soggetti AB esprimono antigeni per entrambi e non hanno anticorpi in circolo e infine gli 0 non esprimono antigeni e hanno entrambi i tipi di anticorpi. </w:t>
      </w:r>
    </w:p>
    <w:p w14:paraId="2BE4D96A" w14:textId="270C890A" w:rsidR="00E77F33" w:rsidRPr="004237A5" w:rsidRDefault="006950C0" w:rsidP="004237A5">
      <w:pPr>
        <w:spacing w:after="160"/>
        <w:jc w:val="both"/>
        <w:textAlignment w:val="baseline"/>
        <w:rPr>
          <w:color w:val="000000"/>
          <w:sz w:val="22"/>
          <w:szCs w:val="22"/>
        </w:rPr>
      </w:pPr>
      <w:r w:rsidRPr="004237A5">
        <w:rPr>
          <w:color w:val="000000"/>
          <w:sz w:val="22"/>
          <w:szCs w:val="22"/>
        </w:rPr>
        <w:t>L</w:t>
      </w:r>
      <w:r w:rsidR="00446DBA" w:rsidRPr="004237A5">
        <w:rPr>
          <w:color w:val="000000"/>
          <w:sz w:val="22"/>
          <w:szCs w:val="22"/>
        </w:rPr>
        <w:t>’antigene viene messo a contatto con il siero di un soggetto</w:t>
      </w:r>
      <w:r w:rsidRPr="004237A5">
        <w:rPr>
          <w:color w:val="000000"/>
          <w:sz w:val="22"/>
          <w:szCs w:val="22"/>
        </w:rPr>
        <w:t>. A</w:t>
      </w:r>
      <w:r w:rsidR="00446DBA" w:rsidRPr="004237A5">
        <w:rPr>
          <w:color w:val="000000"/>
          <w:sz w:val="22"/>
          <w:szCs w:val="22"/>
        </w:rPr>
        <w:t xml:space="preserve"> seconda del tipo di siero </w:t>
      </w:r>
      <w:r w:rsidR="00AC4E90" w:rsidRPr="004237A5">
        <w:rPr>
          <w:color w:val="000000"/>
          <w:sz w:val="22"/>
          <w:szCs w:val="22"/>
        </w:rPr>
        <w:t>avverrà o meno</w:t>
      </w:r>
      <w:r w:rsidR="00446DBA" w:rsidRPr="004237A5">
        <w:rPr>
          <w:color w:val="000000"/>
          <w:sz w:val="22"/>
          <w:szCs w:val="22"/>
        </w:rPr>
        <w:t xml:space="preserve"> </w:t>
      </w:r>
      <w:r w:rsidR="00AC4E90" w:rsidRPr="004237A5">
        <w:rPr>
          <w:color w:val="000000"/>
          <w:sz w:val="22"/>
          <w:szCs w:val="22"/>
        </w:rPr>
        <w:t>l’</w:t>
      </w:r>
      <w:r w:rsidR="00446DBA" w:rsidRPr="004237A5">
        <w:rPr>
          <w:color w:val="000000"/>
          <w:sz w:val="22"/>
          <w:szCs w:val="22"/>
        </w:rPr>
        <w:t xml:space="preserve">agglutinazione: </w:t>
      </w:r>
      <w:r w:rsidR="00AC4E90" w:rsidRPr="004237A5">
        <w:rPr>
          <w:color w:val="000000"/>
          <w:sz w:val="22"/>
          <w:szCs w:val="22"/>
        </w:rPr>
        <w:t xml:space="preserve">per esempio, </w:t>
      </w:r>
      <w:r w:rsidR="00446DBA" w:rsidRPr="004237A5">
        <w:rPr>
          <w:color w:val="000000"/>
          <w:sz w:val="22"/>
          <w:szCs w:val="22"/>
        </w:rPr>
        <w:t xml:space="preserve">emazie di tipo A </w:t>
      </w:r>
      <w:proofErr w:type="spellStart"/>
      <w:r w:rsidR="00446DBA" w:rsidRPr="004237A5">
        <w:rPr>
          <w:color w:val="000000"/>
          <w:sz w:val="22"/>
          <w:szCs w:val="22"/>
        </w:rPr>
        <w:t>a</w:t>
      </w:r>
      <w:proofErr w:type="spellEnd"/>
      <w:r w:rsidR="00446DBA" w:rsidRPr="004237A5">
        <w:rPr>
          <w:color w:val="000000"/>
          <w:sz w:val="22"/>
          <w:szCs w:val="22"/>
        </w:rPr>
        <w:t xml:space="preserve"> contatto con il siero di un pz di gruppo A o 0 non </w:t>
      </w:r>
      <w:r w:rsidR="00AC4E90" w:rsidRPr="004237A5">
        <w:rPr>
          <w:color w:val="000000"/>
          <w:sz w:val="22"/>
          <w:szCs w:val="22"/>
        </w:rPr>
        <w:t xml:space="preserve">produrranno </w:t>
      </w:r>
      <w:r w:rsidR="00446DBA" w:rsidRPr="004237A5">
        <w:rPr>
          <w:color w:val="000000"/>
          <w:sz w:val="22"/>
          <w:szCs w:val="22"/>
        </w:rPr>
        <w:t>agglutinazione</w:t>
      </w:r>
      <w:r w:rsidR="00E77F33" w:rsidRPr="004237A5">
        <w:rPr>
          <w:color w:val="000000"/>
          <w:sz w:val="22"/>
          <w:szCs w:val="22"/>
        </w:rPr>
        <w:t>; al contrario,</w:t>
      </w:r>
      <w:r w:rsidR="00446DBA" w:rsidRPr="004237A5">
        <w:rPr>
          <w:color w:val="000000"/>
          <w:sz w:val="22"/>
          <w:szCs w:val="22"/>
        </w:rPr>
        <w:t xml:space="preserve"> se il siero è di tipo B o AB si avrà un’interazione antigene-anticorpo che port</w:t>
      </w:r>
      <w:r w:rsidR="00E77F33" w:rsidRPr="004237A5">
        <w:rPr>
          <w:color w:val="000000"/>
          <w:sz w:val="22"/>
          <w:szCs w:val="22"/>
        </w:rPr>
        <w:t>erà</w:t>
      </w:r>
      <w:r w:rsidR="00446DBA" w:rsidRPr="004237A5">
        <w:rPr>
          <w:color w:val="000000"/>
          <w:sz w:val="22"/>
          <w:szCs w:val="22"/>
        </w:rPr>
        <w:t xml:space="preserve"> alla formazione di un agglutinato. </w:t>
      </w:r>
    </w:p>
    <w:p w14:paraId="0C51094E" w14:textId="529A0C24" w:rsidR="00037B2D" w:rsidRDefault="00446DBA" w:rsidP="004237A5">
      <w:pPr>
        <w:jc w:val="both"/>
        <w:textAlignment w:val="baseline"/>
        <w:rPr>
          <w:color w:val="000000"/>
          <w:sz w:val="22"/>
          <w:szCs w:val="22"/>
        </w:rPr>
      </w:pPr>
      <w:r w:rsidRPr="004237A5">
        <w:rPr>
          <w:color w:val="000000"/>
          <w:sz w:val="22"/>
          <w:szCs w:val="22"/>
        </w:rPr>
        <w:t>Un altro metodo di utilizzo è quello dell</w:t>
      </w:r>
      <w:r w:rsidR="00E77F33" w:rsidRPr="004237A5">
        <w:rPr>
          <w:color w:val="000000"/>
          <w:sz w:val="22"/>
          <w:szCs w:val="22"/>
        </w:rPr>
        <w:t>a determinazione dell’</w:t>
      </w:r>
      <w:r w:rsidRPr="004237A5">
        <w:rPr>
          <w:color w:val="000000"/>
          <w:sz w:val="22"/>
          <w:szCs w:val="22"/>
        </w:rPr>
        <w:t xml:space="preserve">Rh dove viene utilizzato il </w:t>
      </w:r>
      <w:r w:rsidRPr="004237A5">
        <w:rPr>
          <w:b/>
          <w:bCs/>
          <w:color w:val="000000"/>
          <w:sz w:val="22"/>
          <w:szCs w:val="22"/>
        </w:rPr>
        <w:t>test di Coombs</w:t>
      </w:r>
      <w:r w:rsidRPr="004237A5">
        <w:rPr>
          <w:color w:val="000000"/>
          <w:sz w:val="22"/>
          <w:szCs w:val="22"/>
        </w:rPr>
        <w:t>.</w:t>
      </w:r>
      <w:r w:rsidR="00E77F33" w:rsidRPr="004237A5">
        <w:rPr>
          <w:color w:val="000000"/>
          <w:sz w:val="22"/>
          <w:szCs w:val="22"/>
        </w:rPr>
        <w:t xml:space="preserve"> In tal caso</w:t>
      </w:r>
      <w:r w:rsidRPr="004237A5">
        <w:rPr>
          <w:color w:val="000000"/>
          <w:sz w:val="22"/>
          <w:szCs w:val="22"/>
        </w:rPr>
        <w:t xml:space="preserve">, si utilizzano delle emazie di diversi gruppi sanguigni e si osserverà </w:t>
      </w:r>
      <w:r w:rsidR="00CC16EA" w:rsidRPr="004237A5">
        <w:rPr>
          <w:color w:val="000000"/>
          <w:sz w:val="22"/>
          <w:szCs w:val="22"/>
        </w:rPr>
        <w:t xml:space="preserve">o meno </w:t>
      </w:r>
      <w:r w:rsidRPr="004237A5">
        <w:rPr>
          <w:color w:val="000000"/>
          <w:sz w:val="22"/>
          <w:szCs w:val="22"/>
        </w:rPr>
        <w:t>un’agglutinazione che ci permetterà di identificare se il paziente è stato immunizzato contro gli antigeni espressi nelle altre emazie.</w:t>
      </w:r>
    </w:p>
    <w:p w14:paraId="68C6EBD6" w14:textId="77777777" w:rsidR="00246EE7" w:rsidRDefault="00246EE7" w:rsidP="004237A5">
      <w:pPr>
        <w:jc w:val="both"/>
        <w:textAlignment w:val="baseline"/>
        <w:rPr>
          <w:color w:val="000000"/>
          <w:sz w:val="22"/>
          <w:szCs w:val="22"/>
        </w:rPr>
      </w:pPr>
    </w:p>
    <w:p w14:paraId="1EB591BF" w14:textId="77777777" w:rsidR="00246EE7" w:rsidRPr="004237A5" w:rsidRDefault="00246EE7" w:rsidP="004237A5">
      <w:pPr>
        <w:jc w:val="both"/>
        <w:textAlignment w:val="baseline"/>
        <w:rPr>
          <w:color w:val="000000"/>
          <w:sz w:val="22"/>
          <w:szCs w:val="22"/>
        </w:rPr>
      </w:pPr>
    </w:p>
    <w:p w14:paraId="28E0B2D3" w14:textId="44DCE7BA" w:rsidR="00DA7D04" w:rsidRPr="003E316C" w:rsidRDefault="00867868" w:rsidP="003E316C">
      <w:pPr>
        <w:spacing w:after="120"/>
        <w:jc w:val="center"/>
        <w:textAlignment w:val="baseline"/>
        <w:rPr>
          <w:b/>
          <w:bCs/>
          <w:color w:val="000000"/>
          <w:sz w:val="22"/>
          <w:szCs w:val="22"/>
          <w:u w:val="single"/>
        </w:rPr>
      </w:pPr>
      <w:r w:rsidRPr="003E316C">
        <w:rPr>
          <w:b/>
          <w:bCs/>
          <w:color w:val="000000"/>
          <w:sz w:val="22"/>
          <w:szCs w:val="22"/>
          <w:u w:val="single"/>
        </w:rPr>
        <w:t>ANTICORPI MONOCLONALI</w:t>
      </w:r>
    </w:p>
    <w:p w14:paraId="14207D15" w14:textId="4F03370F" w:rsidR="00446DBA" w:rsidRPr="004237A5" w:rsidRDefault="004E7A2F" w:rsidP="004237A5">
      <w:pPr>
        <w:jc w:val="both"/>
        <w:textAlignment w:val="baseline"/>
        <w:rPr>
          <w:color w:val="000000"/>
          <w:sz w:val="22"/>
          <w:szCs w:val="22"/>
        </w:rPr>
      </w:pPr>
      <w:r w:rsidRPr="004237A5">
        <w:rPr>
          <w:color w:val="000000"/>
          <w:sz w:val="22"/>
          <w:szCs w:val="22"/>
        </w:rPr>
        <w:t>Gli</w:t>
      </w:r>
      <w:r w:rsidR="00446DBA" w:rsidRPr="004237A5">
        <w:rPr>
          <w:color w:val="000000"/>
          <w:sz w:val="22"/>
          <w:szCs w:val="22"/>
        </w:rPr>
        <w:t xml:space="preserve"> anticorpi che vengono utilizzati sia nella diagnostica, sia nella pratica clinica sono </w:t>
      </w:r>
      <w:r w:rsidR="00446DBA" w:rsidRPr="004237A5">
        <w:rPr>
          <w:b/>
          <w:bCs/>
          <w:color w:val="000000"/>
          <w:sz w:val="22"/>
          <w:szCs w:val="22"/>
        </w:rPr>
        <w:t>anticorpi monoclonal</w:t>
      </w:r>
      <w:r w:rsidR="007B0137" w:rsidRPr="004237A5">
        <w:rPr>
          <w:b/>
          <w:bCs/>
          <w:color w:val="000000"/>
          <w:sz w:val="22"/>
          <w:szCs w:val="22"/>
        </w:rPr>
        <w:t>i</w:t>
      </w:r>
      <w:r w:rsidR="002B136D" w:rsidRPr="004237A5">
        <w:rPr>
          <w:color w:val="000000"/>
          <w:sz w:val="22"/>
          <w:szCs w:val="22"/>
        </w:rPr>
        <w:t>, ovvero</w:t>
      </w:r>
      <w:r w:rsidR="00446DBA" w:rsidRPr="004237A5">
        <w:rPr>
          <w:color w:val="000000"/>
          <w:sz w:val="22"/>
          <w:szCs w:val="22"/>
        </w:rPr>
        <w:t xml:space="preserve"> prodotti da un unico clone di linfociti B</w:t>
      </w:r>
      <w:r w:rsidR="002B136D" w:rsidRPr="004237A5">
        <w:rPr>
          <w:color w:val="000000"/>
          <w:sz w:val="22"/>
          <w:szCs w:val="22"/>
        </w:rPr>
        <w:t>.</w:t>
      </w:r>
      <w:r w:rsidR="00446DBA" w:rsidRPr="004237A5">
        <w:rPr>
          <w:color w:val="000000"/>
          <w:sz w:val="22"/>
          <w:szCs w:val="22"/>
        </w:rPr>
        <w:t xml:space="preserve"> </w:t>
      </w:r>
      <w:r w:rsidR="009C4518" w:rsidRPr="004237A5">
        <w:rPr>
          <w:color w:val="000000"/>
          <w:sz w:val="22"/>
          <w:szCs w:val="22"/>
        </w:rPr>
        <w:t xml:space="preserve">Viene prima </w:t>
      </w:r>
      <w:r w:rsidR="00446DBA" w:rsidRPr="004237A5">
        <w:rPr>
          <w:color w:val="000000"/>
          <w:sz w:val="22"/>
          <w:szCs w:val="22"/>
        </w:rPr>
        <w:t>seleziona</w:t>
      </w:r>
      <w:r w:rsidR="009C4518" w:rsidRPr="004237A5">
        <w:rPr>
          <w:color w:val="000000"/>
          <w:sz w:val="22"/>
          <w:szCs w:val="22"/>
        </w:rPr>
        <w:t>to</w:t>
      </w:r>
      <w:r w:rsidR="00446DBA" w:rsidRPr="004237A5">
        <w:rPr>
          <w:color w:val="000000"/>
          <w:sz w:val="22"/>
          <w:szCs w:val="22"/>
        </w:rPr>
        <w:t xml:space="preserve"> </w:t>
      </w:r>
      <w:r w:rsidR="00B74F84" w:rsidRPr="004237A5">
        <w:rPr>
          <w:color w:val="000000"/>
          <w:sz w:val="22"/>
          <w:szCs w:val="22"/>
        </w:rPr>
        <w:t>un</w:t>
      </w:r>
      <w:r w:rsidR="00446DBA" w:rsidRPr="004237A5">
        <w:rPr>
          <w:color w:val="000000"/>
          <w:sz w:val="22"/>
          <w:szCs w:val="22"/>
        </w:rPr>
        <w:t xml:space="preserve"> </w:t>
      </w:r>
      <w:r w:rsidR="00446DBA" w:rsidRPr="004237A5">
        <w:rPr>
          <w:color w:val="000000"/>
          <w:sz w:val="22"/>
          <w:szCs w:val="22"/>
          <w:u w:val="single"/>
        </w:rPr>
        <w:t>clon</w:t>
      </w:r>
      <w:r w:rsidR="00850E12" w:rsidRPr="004237A5">
        <w:rPr>
          <w:color w:val="000000"/>
          <w:sz w:val="22"/>
          <w:szCs w:val="22"/>
          <w:u w:val="single"/>
        </w:rPr>
        <w:t>e</w:t>
      </w:r>
      <w:r w:rsidR="00446DBA" w:rsidRPr="004237A5">
        <w:rPr>
          <w:color w:val="000000"/>
          <w:sz w:val="22"/>
          <w:szCs w:val="22"/>
          <w:u w:val="single"/>
        </w:rPr>
        <w:t xml:space="preserve"> linfocitar</w:t>
      </w:r>
      <w:r w:rsidR="00850E12" w:rsidRPr="004237A5">
        <w:rPr>
          <w:color w:val="000000"/>
          <w:sz w:val="22"/>
          <w:szCs w:val="22"/>
          <w:u w:val="single"/>
        </w:rPr>
        <w:t>io</w:t>
      </w:r>
      <w:r w:rsidR="00446DBA" w:rsidRPr="004237A5">
        <w:rPr>
          <w:color w:val="000000"/>
          <w:sz w:val="22"/>
          <w:szCs w:val="22"/>
        </w:rPr>
        <w:t xml:space="preserve"> specific</w:t>
      </w:r>
      <w:r w:rsidR="00850E12" w:rsidRPr="004237A5">
        <w:rPr>
          <w:color w:val="000000"/>
          <w:sz w:val="22"/>
          <w:szCs w:val="22"/>
        </w:rPr>
        <w:t>o</w:t>
      </w:r>
      <w:r w:rsidR="00446DBA" w:rsidRPr="004237A5">
        <w:rPr>
          <w:color w:val="000000"/>
          <w:sz w:val="22"/>
          <w:szCs w:val="22"/>
        </w:rPr>
        <w:t xml:space="preserve"> per </w:t>
      </w:r>
      <w:r w:rsidR="00850E12" w:rsidRPr="004237A5">
        <w:rPr>
          <w:color w:val="000000"/>
          <w:sz w:val="22"/>
          <w:szCs w:val="22"/>
        </w:rPr>
        <w:t>un</w:t>
      </w:r>
      <w:r w:rsidR="009C4518" w:rsidRPr="004237A5">
        <w:rPr>
          <w:color w:val="000000"/>
          <w:sz w:val="22"/>
          <w:szCs w:val="22"/>
        </w:rPr>
        <w:t xml:space="preserve"> </w:t>
      </w:r>
      <w:r w:rsidR="00446DBA" w:rsidRPr="004237A5">
        <w:rPr>
          <w:color w:val="000000"/>
          <w:sz w:val="22"/>
          <w:szCs w:val="22"/>
        </w:rPr>
        <w:t>determinant</w:t>
      </w:r>
      <w:r w:rsidR="00850E12" w:rsidRPr="004237A5">
        <w:rPr>
          <w:color w:val="000000"/>
          <w:sz w:val="22"/>
          <w:szCs w:val="22"/>
        </w:rPr>
        <w:t>e</w:t>
      </w:r>
      <w:r w:rsidR="009C4518" w:rsidRPr="004237A5">
        <w:rPr>
          <w:color w:val="000000"/>
          <w:sz w:val="22"/>
          <w:szCs w:val="22"/>
        </w:rPr>
        <w:t xml:space="preserve"> antigienico e poi</w:t>
      </w:r>
      <w:r w:rsidR="002C54D6" w:rsidRPr="004237A5">
        <w:rPr>
          <w:color w:val="000000"/>
          <w:sz w:val="22"/>
          <w:szCs w:val="22"/>
        </w:rPr>
        <w:t xml:space="preserve"> </w:t>
      </w:r>
      <w:r w:rsidR="009C4518" w:rsidRPr="004237A5">
        <w:rPr>
          <w:color w:val="000000"/>
          <w:sz w:val="22"/>
          <w:szCs w:val="22"/>
        </w:rPr>
        <w:t xml:space="preserve">messo in </w:t>
      </w:r>
      <w:r w:rsidR="00446DBA" w:rsidRPr="004237A5">
        <w:rPr>
          <w:color w:val="000000"/>
          <w:sz w:val="22"/>
          <w:szCs w:val="22"/>
        </w:rPr>
        <w:t xml:space="preserve">contatto con </w:t>
      </w:r>
      <w:r w:rsidR="00446DBA" w:rsidRPr="004237A5">
        <w:rPr>
          <w:color w:val="000000"/>
          <w:sz w:val="22"/>
          <w:szCs w:val="22"/>
          <w:u w:val="single"/>
        </w:rPr>
        <w:t>cellule di mieloma</w:t>
      </w:r>
      <w:r w:rsidR="007B251D" w:rsidRPr="004237A5">
        <w:rPr>
          <w:color w:val="000000"/>
          <w:sz w:val="22"/>
          <w:szCs w:val="22"/>
        </w:rPr>
        <w:t xml:space="preserve">, che per la loro natura neoplastica risultano </w:t>
      </w:r>
      <w:r w:rsidR="007B0137" w:rsidRPr="004237A5">
        <w:rPr>
          <w:color w:val="000000"/>
          <w:sz w:val="22"/>
          <w:szCs w:val="22"/>
        </w:rPr>
        <w:t xml:space="preserve">immortali. Dalla fusione di queste due cellule si formeranno degli ibridi, </w:t>
      </w:r>
      <w:r w:rsidR="00446DBA" w:rsidRPr="004237A5">
        <w:rPr>
          <w:b/>
          <w:bCs/>
          <w:color w:val="000000"/>
          <w:sz w:val="22"/>
          <w:szCs w:val="22"/>
        </w:rPr>
        <w:t xml:space="preserve">linfociti B </w:t>
      </w:r>
      <w:proofErr w:type="spellStart"/>
      <w:r w:rsidR="00446DBA" w:rsidRPr="004237A5">
        <w:rPr>
          <w:b/>
          <w:bCs/>
          <w:color w:val="000000"/>
          <w:sz w:val="22"/>
          <w:szCs w:val="22"/>
        </w:rPr>
        <w:t>immortalizzati</w:t>
      </w:r>
      <w:proofErr w:type="spellEnd"/>
      <w:r w:rsidR="00446DBA" w:rsidRPr="004237A5">
        <w:rPr>
          <w:color w:val="000000"/>
          <w:sz w:val="22"/>
          <w:szCs w:val="22"/>
        </w:rPr>
        <w:t>, che resisteranno a lungo e produrranno sempre la stessa tipologia di anticorpo.</w:t>
      </w:r>
    </w:p>
    <w:p w14:paraId="0DF3BE25" w14:textId="476FB4FB" w:rsidR="00DA7D04" w:rsidRPr="004237A5" w:rsidRDefault="00446DBA" w:rsidP="004237A5">
      <w:pPr>
        <w:pStyle w:val="NormaleWeb"/>
        <w:shd w:val="clear" w:color="auto" w:fill="FFFFFF"/>
        <w:spacing w:before="0" w:beforeAutospacing="0" w:after="0" w:afterAutospacing="0"/>
        <w:jc w:val="both"/>
        <w:rPr>
          <w:color w:val="000000"/>
          <w:sz w:val="22"/>
          <w:szCs w:val="22"/>
        </w:rPr>
      </w:pPr>
      <w:r w:rsidRPr="004237A5">
        <w:rPr>
          <w:color w:val="000000"/>
          <w:sz w:val="22"/>
          <w:szCs w:val="22"/>
        </w:rPr>
        <w:t>Molti anticorpi monoclonali sono utilizzati in ambito diagnostico per individuare determinati recettori, ma anche come target per veicolare alcuni farmaci. </w:t>
      </w:r>
    </w:p>
    <w:p w14:paraId="5CBF9D3B" w14:textId="19DAD835" w:rsidR="00446DBA" w:rsidRPr="004237A5" w:rsidRDefault="00446DBA" w:rsidP="004237A5">
      <w:pPr>
        <w:pStyle w:val="NormaleWeb"/>
        <w:shd w:val="clear" w:color="auto" w:fill="FFFFFF"/>
        <w:spacing w:before="0" w:beforeAutospacing="0" w:after="0" w:afterAutospacing="0"/>
        <w:jc w:val="both"/>
        <w:rPr>
          <w:sz w:val="22"/>
          <w:szCs w:val="22"/>
        </w:rPr>
      </w:pPr>
      <w:r w:rsidRPr="004237A5">
        <w:rPr>
          <w:sz w:val="22"/>
          <w:szCs w:val="22"/>
        </w:rPr>
        <w:t> </w:t>
      </w:r>
    </w:p>
    <w:p w14:paraId="3DFFD060" w14:textId="1C1B0396" w:rsidR="00446DBA" w:rsidRPr="004237A5" w:rsidRDefault="00DA7D04" w:rsidP="004237A5">
      <w:pPr>
        <w:shd w:val="clear" w:color="auto" w:fill="FFFFFF"/>
        <w:jc w:val="both"/>
        <w:rPr>
          <w:color w:val="000000"/>
          <w:sz w:val="22"/>
          <w:szCs w:val="22"/>
        </w:rPr>
      </w:pPr>
      <w:r w:rsidRPr="004237A5">
        <w:rPr>
          <w:color w:val="000000"/>
          <w:sz w:val="22"/>
          <w:szCs w:val="22"/>
        </w:rPr>
        <w:lastRenderedPageBreak/>
        <w:t>Gli anticorpi monoclonali vengono per esempio</w:t>
      </w:r>
      <w:r w:rsidR="00446DBA" w:rsidRPr="004237A5">
        <w:rPr>
          <w:color w:val="000000"/>
          <w:sz w:val="22"/>
          <w:szCs w:val="22"/>
        </w:rPr>
        <w:t xml:space="preserve"> utilizzati nel test </w:t>
      </w:r>
      <w:r w:rsidR="00446DBA" w:rsidRPr="004237A5">
        <w:rPr>
          <w:b/>
          <w:bCs/>
          <w:color w:val="000000"/>
          <w:sz w:val="22"/>
          <w:szCs w:val="22"/>
        </w:rPr>
        <w:t>ELISA</w:t>
      </w:r>
      <w:r w:rsidR="00446DBA" w:rsidRPr="004237A5">
        <w:rPr>
          <w:color w:val="000000"/>
          <w:sz w:val="22"/>
          <w:szCs w:val="22"/>
        </w:rPr>
        <w:t xml:space="preserve">. </w:t>
      </w:r>
      <w:r w:rsidRPr="004237A5">
        <w:rPr>
          <w:color w:val="000000"/>
          <w:sz w:val="22"/>
          <w:szCs w:val="22"/>
        </w:rPr>
        <w:t>Si tratta di un</w:t>
      </w:r>
      <w:r w:rsidR="00446DBA" w:rsidRPr="004237A5">
        <w:rPr>
          <w:color w:val="000000"/>
          <w:sz w:val="22"/>
          <w:szCs w:val="22"/>
        </w:rPr>
        <w:t xml:space="preserve"> test immunoenzimatic</w:t>
      </w:r>
      <w:r w:rsidRPr="004237A5">
        <w:rPr>
          <w:color w:val="000000"/>
          <w:sz w:val="22"/>
          <w:szCs w:val="22"/>
        </w:rPr>
        <w:t>o</w:t>
      </w:r>
      <w:r w:rsidR="00446DBA" w:rsidRPr="004237A5">
        <w:rPr>
          <w:color w:val="000000"/>
          <w:sz w:val="22"/>
          <w:szCs w:val="22"/>
        </w:rPr>
        <w:t xml:space="preserve"> che perme</w:t>
      </w:r>
      <w:r w:rsidRPr="004237A5">
        <w:rPr>
          <w:color w:val="000000"/>
          <w:sz w:val="22"/>
          <w:szCs w:val="22"/>
        </w:rPr>
        <w:t>tte</w:t>
      </w:r>
      <w:r w:rsidR="00446DBA" w:rsidRPr="004237A5">
        <w:rPr>
          <w:color w:val="000000"/>
          <w:sz w:val="22"/>
          <w:szCs w:val="22"/>
        </w:rPr>
        <w:t xml:space="preserve"> la quantificazione in vitro di alcune sostanze.</w:t>
      </w:r>
    </w:p>
    <w:p w14:paraId="605AC445" w14:textId="4C310443" w:rsidR="001B11F6" w:rsidRPr="004237A5" w:rsidRDefault="00DA7D04" w:rsidP="004237A5">
      <w:pPr>
        <w:shd w:val="clear" w:color="auto" w:fill="FFFFFF"/>
        <w:jc w:val="both"/>
        <w:rPr>
          <w:color w:val="000000"/>
          <w:sz w:val="22"/>
          <w:szCs w:val="22"/>
        </w:rPr>
      </w:pPr>
      <w:r w:rsidRPr="004237A5">
        <w:rPr>
          <w:color w:val="000000"/>
          <w:sz w:val="22"/>
          <w:szCs w:val="22"/>
        </w:rPr>
        <w:t>Vengono utilizzate delle</w:t>
      </w:r>
      <w:r w:rsidR="00446DBA" w:rsidRPr="004237A5">
        <w:rPr>
          <w:color w:val="000000"/>
          <w:sz w:val="22"/>
          <w:szCs w:val="22"/>
        </w:rPr>
        <w:t xml:space="preserve"> piastre rivestite con anticorpi monoclonali specifici per un determinato antigene X, </w:t>
      </w:r>
      <w:r w:rsidRPr="004237A5">
        <w:rPr>
          <w:color w:val="000000"/>
          <w:sz w:val="22"/>
          <w:szCs w:val="22"/>
        </w:rPr>
        <w:t>sulle quali viene</w:t>
      </w:r>
      <w:r w:rsidR="00446DBA" w:rsidRPr="004237A5">
        <w:rPr>
          <w:color w:val="000000"/>
          <w:sz w:val="22"/>
          <w:szCs w:val="22"/>
        </w:rPr>
        <w:t xml:space="preserve"> aggiun</w:t>
      </w:r>
      <w:r w:rsidRPr="004237A5">
        <w:rPr>
          <w:color w:val="000000"/>
          <w:sz w:val="22"/>
          <w:szCs w:val="22"/>
        </w:rPr>
        <w:t>to un</w:t>
      </w:r>
      <w:r w:rsidR="00446DBA" w:rsidRPr="004237A5">
        <w:rPr>
          <w:color w:val="000000"/>
          <w:sz w:val="22"/>
          <w:szCs w:val="22"/>
        </w:rPr>
        <w:t xml:space="preserve"> campione</w:t>
      </w:r>
      <w:r w:rsidRPr="004237A5">
        <w:rPr>
          <w:color w:val="000000"/>
          <w:sz w:val="22"/>
          <w:szCs w:val="22"/>
        </w:rPr>
        <w:t>.</w:t>
      </w:r>
      <w:r w:rsidR="00446DBA" w:rsidRPr="004237A5">
        <w:rPr>
          <w:color w:val="000000"/>
          <w:sz w:val="22"/>
          <w:szCs w:val="22"/>
        </w:rPr>
        <w:t xml:space="preserve"> </w:t>
      </w:r>
      <w:r w:rsidRPr="004237A5">
        <w:rPr>
          <w:color w:val="000000"/>
          <w:sz w:val="22"/>
          <w:szCs w:val="22"/>
        </w:rPr>
        <w:t>S</w:t>
      </w:r>
      <w:r w:rsidR="00446DBA" w:rsidRPr="004237A5">
        <w:rPr>
          <w:color w:val="000000"/>
          <w:sz w:val="22"/>
          <w:szCs w:val="22"/>
        </w:rPr>
        <w:t>e l’antigene X è presente nel campione</w:t>
      </w:r>
      <w:r w:rsidRPr="004237A5">
        <w:rPr>
          <w:color w:val="000000"/>
          <w:sz w:val="22"/>
          <w:szCs w:val="22"/>
        </w:rPr>
        <w:t xml:space="preserve">, esso </w:t>
      </w:r>
      <w:r w:rsidR="00446DBA" w:rsidRPr="004237A5">
        <w:rPr>
          <w:color w:val="000000"/>
          <w:sz w:val="22"/>
          <w:szCs w:val="22"/>
        </w:rPr>
        <w:t xml:space="preserve">si legherà agli </w:t>
      </w:r>
      <w:r w:rsidR="000669D1" w:rsidRPr="004237A5">
        <w:rPr>
          <w:color w:val="000000"/>
          <w:sz w:val="22"/>
          <w:szCs w:val="22"/>
        </w:rPr>
        <w:t>anticorpi</w:t>
      </w:r>
      <w:r w:rsidR="00446DBA" w:rsidRPr="004237A5">
        <w:rPr>
          <w:color w:val="000000"/>
          <w:sz w:val="22"/>
          <w:szCs w:val="22"/>
        </w:rPr>
        <w:t xml:space="preserve"> presenti sulla piastra in quantità proporzionali alla sua concentrazione nel campione. </w:t>
      </w:r>
      <w:r w:rsidR="000669D1" w:rsidRPr="004237A5">
        <w:rPr>
          <w:color w:val="000000"/>
          <w:sz w:val="22"/>
          <w:szCs w:val="22"/>
        </w:rPr>
        <w:t>Successivamente viene aggiunto</w:t>
      </w:r>
      <w:r w:rsidR="00446DBA" w:rsidRPr="004237A5">
        <w:rPr>
          <w:color w:val="000000"/>
          <w:sz w:val="22"/>
          <w:szCs w:val="22"/>
        </w:rPr>
        <w:t xml:space="preserve"> un secondo anticorpo specifico per l’antigene</w:t>
      </w:r>
      <w:r w:rsidR="000669D1" w:rsidRPr="004237A5">
        <w:rPr>
          <w:color w:val="000000"/>
          <w:sz w:val="22"/>
          <w:szCs w:val="22"/>
        </w:rPr>
        <w:t xml:space="preserve"> X,</w:t>
      </w:r>
      <w:r w:rsidR="00446DBA" w:rsidRPr="004237A5">
        <w:rPr>
          <w:color w:val="000000"/>
          <w:sz w:val="22"/>
          <w:szCs w:val="22"/>
        </w:rPr>
        <w:t xml:space="preserve"> legato a</w:t>
      </w:r>
      <w:r w:rsidR="000669D1" w:rsidRPr="004237A5">
        <w:rPr>
          <w:color w:val="000000"/>
          <w:sz w:val="22"/>
          <w:szCs w:val="22"/>
        </w:rPr>
        <w:t xml:space="preserve">d un </w:t>
      </w:r>
      <w:r w:rsidR="00446DBA" w:rsidRPr="004237A5">
        <w:rPr>
          <w:color w:val="000000"/>
          <w:sz w:val="22"/>
          <w:szCs w:val="22"/>
        </w:rPr>
        <w:t>enzima</w:t>
      </w:r>
      <w:r w:rsidR="000669D1" w:rsidRPr="004237A5">
        <w:rPr>
          <w:color w:val="000000"/>
          <w:sz w:val="22"/>
          <w:szCs w:val="22"/>
        </w:rPr>
        <w:t>.</w:t>
      </w:r>
      <w:r w:rsidR="00446DBA" w:rsidRPr="004237A5">
        <w:rPr>
          <w:color w:val="000000"/>
          <w:sz w:val="22"/>
          <w:szCs w:val="22"/>
        </w:rPr>
        <w:t xml:space="preserve"> </w:t>
      </w:r>
      <w:r w:rsidR="00760B6F" w:rsidRPr="004237A5">
        <w:rPr>
          <w:color w:val="000000"/>
          <w:sz w:val="22"/>
          <w:szCs w:val="22"/>
        </w:rPr>
        <w:t xml:space="preserve">Viene poi </w:t>
      </w:r>
      <w:r w:rsidR="001B11F6" w:rsidRPr="004237A5">
        <w:rPr>
          <w:color w:val="000000"/>
          <w:sz w:val="22"/>
          <w:szCs w:val="22"/>
        </w:rPr>
        <w:t xml:space="preserve">aggiunto un substrato per </w:t>
      </w:r>
      <w:r w:rsidR="00446DBA" w:rsidRPr="004237A5">
        <w:rPr>
          <w:color w:val="000000"/>
          <w:sz w:val="22"/>
          <w:szCs w:val="22"/>
        </w:rPr>
        <w:t xml:space="preserve">l’enzima, </w:t>
      </w:r>
      <w:r w:rsidR="001B11F6" w:rsidRPr="004237A5">
        <w:rPr>
          <w:color w:val="000000"/>
          <w:sz w:val="22"/>
          <w:szCs w:val="22"/>
        </w:rPr>
        <w:t>capace di cambiare colore quando si forma il complesso enzima-substrato</w:t>
      </w:r>
      <w:r w:rsidR="00446DBA" w:rsidRPr="004237A5">
        <w:rPr>
          <w:color w:val="000000"/>
          <w:sz w:val="22"/>
          <w:szCs w:val="22"/>
        </w:rPr>
        <w:t>. L’intensità del colore dipende dalla quantità di enzima rimasto sulla piastra</w:t>
      </w:r>
      <w:r w:rsidR="001B11F6" w:rsidRPr="004237A5">
        <w:rPr>
          <w:color w:val="000000"/>
          <w:sz w:val="22"/>
          <w:szCs w:val="22"/>
        </w:rPr>
        <w:t xml:space="preserve">, </w:t>
      </w:r>
      <w:r w:rsidR="00446DBA" w:rsidRPr="004237A5">
        <w:rPr>
          <w:color w:val="000000"/>
          <w:sz w:val="22"/>
          <w:szCs w:val="22"/>
        </w:rPr>
        <w:t xml:space="preserve">che è direttamente proporzionale alla concentrazione dell’antigene stesso. </w:t>
      </w:r>
    </w:p>
    <w:p w14:paraId="3B818195" w14:textId="0EE95580" w:rsidR="00446DBA" w:rsidRPr="004237A5" w:rsidRDefault="00446DBA" w:rsidP="004237A5">
      <w:pPr>
        <w:shd w:val="clear" w:color="auto" w:fill="FFFFFF"/>
        <w:jc w:val="both"/>
        <w:rPr>
          <w:color w:val="000000"/>
          <w:sz w:val="22"/>
          <w:szCs w:val="22"/>
        </w:rPr>
      </w:pPr>
    </w:p>
    <w:p w14:paraId="7254FAC8" w14:textId="020955BD" w:rsidR="00446DBA" w:rsidRPr="004237A5" w:rsidRDefault="00446DBA" w:rsidP="004237A5">
      <w:pPr>
        <w:shd w:val="clear" w:color="auto" w:fill="FFFFFF"/>
        <w:jc w:val="both"/>
        <w:rPr>
          <w:color w:val="000000"/>
          <w:sz w:val="22"/>
          <w:szCs w:val="22"/>
        </w:rPr>
      </w:pPr>
      <w:r w:rsidRPr="004237A5">
        <w:rPr>
          <w:color w:val="000000"/>
          <w:sz w:val="22"/>
          <w:szCs w:val="22"/>
        </w:rPr>
        <w:t xml:space="preserve">Quindi, per concludere, l’effetto della reazione </w:t>
      </w:r>
      <w:r w:rsidR="001B11F6" w:rsidRPr="004237A5">
        <w:rPr>
          <w:color w:val="000000"/>
          <w:sz w:val="22"/>
          <w:szCs w:val="22"/>
        </w:rPr>
        <w:t>Ag-Ab</w:t>
      </w:r>
      <w:r w:rsidRPr="004237A5">
        <w:rPr>
          <w:color w:val="000000"/>
          <w:sz w:val="22"/>
          <w:szCs w:val="22"/>
        </w:rPr>
        <w:t xml:space="preserve"> dipende dalla stretta interazione tra il determinante antigenico e il sito anticorpale e gli effetti possono essere molteplici.</w:t>
      </w:r>
    </w:p>
    <w:p w14:paraId="4125B9B3" w14:textId="2881B99D" w:rsidR="00446DBA" w:rsidRDefault="00246EE7" w:rsidP="004237A5">
      <w:pPr>
        <w:shd w:val="clear" w:color="auto" w:fill="FFFFFF"/>
        <w:jc w:val="both"/>
        <w:rPr>
          <w:sz w:val="22"/>
          <w:szCs w:val="22"/>
        </w:rPr>
      </w:pPr>
      <w:r>
        <w:rPr>
          <w:noProof/>
          <w:color w:val="000000"/>
          <w:sz w:val="22"/>
          <w:szCs w:val="22"/>
        </w:rPr>
        <mc:AlternateContent>
          <mc:Choice Requires="wpg">
            <w:drawing>
              <wp:anchor distT="0" distB="0" distL="114300" distR="114300" simplePos="0" relativeHeight="251683840" behindDoc="0" locked="0" layoutInCell="1" allowOverlap="1" wp14:anchorId="0E34230C" wp14:editId="13BA72A9">
                <wp:simplePos x="0" y="0"/>
                <wp:positionH relativeFrom="margin">
                  <wp:align>center</wp:align>
                </wp:positionH>
                <wp:positionV relativeFrom="paragraph">
                  <wp:posOffset>219767</wp:posOffset>
                </wp:positionV>
                <wp:extent cx="6197600" cy="3187700"/>
                <wp:effectExtent l="0" t="0" r="0" b="0"/>
                <wp:wrapTopAndBottom/>
                <wp:docPr id="128756536" name="Gruppo 1"/>
                <wp:cNvGraphicFramePr/>
                <a:graphic xmlns:a="http://schemas.openxmlformats.org/drawingml/2006/main">
                  <a:graphicData uri="http://schemas.microsoft.com/office/word/2010/wordprocessingGroup">
                    <wpg:wgp>
                      <wpg:cNvGrpSpPr/>
                      <wpg:grpSpPr>
                        <a:xfrm>
                          <a:off x="0" y="0"/>
                          <a:ext cx="6197600" cy="3187700"/>
                          <a:chOff x="0" y="0"/>
                          <a:chExt cx="6197600" cy="3187700"/>
                        </a:xfrm>
                      </wpg:grpSpPr>
                      <pic:pic xmlns:pic="http://schemas.openxmlformats.org/drawingml/2006/picture">
                        <pic:nvPicPr>
                          <pic:cNvPr id="106995401" name="Immagine 26" descr="page38image1788608"/>
                          <pic:cNvPicPr>
                            <a:picLocks noChangeAspect="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804160" cy="3187700"/>
                          </a:xfrm>
                          <a:prstGeom prst="rect">
                            <a:avLst/>
                          </a:prstGeom>
                          <a:noFill/>
                          <a:ln>
                            <a:noFill/>
                          </a:ln>
                        </pic:spPr>
                      </pic:pic>
                      <pic:pic xmlns:pic="http://schemas.openxmlformats.org/drawingml/2006/picture">
                        <pic:nvPicPr>
                          <pic:cNvPr id="763903642" name="Immagine 15"/>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3454400" y="498764"/>
                            <a:ext cx="2743200" cy="2019935"/>
                          </a:xfrm>
                          <a:prstGeom prst="rect">
                            <a:avLst/>
                          </a:prstGeom>
                          <a:noFill/>
                          <a:ln>
                            <a:noFill/>
                          </a:ln>
                        </pic:spPr>
                      </pic:pic>
                    </wpg:wgp>
                  </a:graphicData>
                </a:graphic>
              </wp:anchor>
            </w:drawing>
          </mc:Choice>
          <mc:Fallback>
            <w:pict>
              <v:group w14:anchorId="5C708B8C" id="Gruppo 1" o:spid="_x0000_s1026" style="position:absolute;margin-left:0;margin-top:17.3pt;width:488pt;height:251pt;z-index:251683840;mso-position-horizontal:center;mso-position-horizontal-relative:margin" coordsize="61976,3187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26" o:spid="_x0000_s1027" type="#_x0000_t75" alt="page38image1788608" style="position:absolute;width:28041;height:3187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">
                  <v:imagedata r:id="rId30" o:title="page38image1788608"/>
                </v:shape>
                <v:shape id="Immagine 15" o:spid="_x0000_s1028" type="#_x0000_t75" style="position:absolute;left:34544;top:4987;width:27432;height:2019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">
                  <v:imagedata r:id="rId31" o:title=""/>
                </v:shape>
                <w10:wrap type="topAndBottom" anchorx="margin"/>
              </v:group>
            </w:pict>
          </mc:Fallback>
        </mc:AlternateContent>
      </w:r>
    </w:p>
    <w:p w14:paraId="27FB3934" w14:textId="04D58DC9" w:rsidR="001F55CA" w:rsidRDefault="001F55CA" w:rsidP="004237A5">
      <w:pPr>
        <w:shd w:val="clear" w:color="auto" w:fill="FFFFFF"/>
        <w:jc w:val="both"/>
        <w:rPr>
          <w:sz w:val="22"/>
          <w:szCs w:val="22"/>
        </w:rPr>
      </w:pPr>
    </w:p>
    <w:p w14:paraId="625E7A41" w14:textId="7E3B09AD" w:rsidR="001F55CA" w:rsidRDefault="001F55CA" w:rsidP="004237A5">
      <w:pPr>
        <w:shd w:val="clear" w:color="auto" w:fill="FFFFFF"/>
        <w:jc w:val="both"/>
        <w:rPr>
          <w:sz w:val="22"/>
          <w:szCs w:val="22"/>
        </w:rPr>
      </w:pPr>
    </w:p>
    <w:p w14:paraId="54385C8C" w14:textId="38D98FD3" w:rsidR="001F55CA" w:rsidRDefault="001F55CA" w:rsidP="004237A5">
      <w:pPr>
        <w:shd w:val="clear" w:color="auto" w:fill="FFFFFF"/>
        <w:jc w:val="both"/>
        <w:rPr>
          <w:sz w:val="22"/>
          <w:szCs w:val="22"/>
        </w:rPr>
      </w:pPr>
    </w:p>
    <w:p w14:paraId="5BAE695B" w14:textId="0D81FFC3" w:rsidR="001F55CA" w:rsidRDefault="001F55CA" w:rsidP="004237A5">
      <w:pPr>
        <w:shd w:val="clear" w:color="auto" w:fill="FFFFFF"/>
        <w:jc w:val="both"/>
        <w:rPr>
          <w:sz w:val="22"/>
          <w:szCs w:val="22"/>
        </w:rPr>
      </w:pPr>
    </w:p>
    <w:p w14:paraId="534EB726" w14:textId="0E4326ED" w:rsidR="00446DBA" w:rsidRPr="004237A5" w:rsidRDefault="00446DBA" w:rsidP="004237A5">
      <w:pPr>
        <w:shd w:val="clear" w:color="auto" w:fill="FFFFFF"/>
        <w:jc w:val="both"/>
        <w:rPr>
          <w:color w:val="000000"/>
          <w:sz w:val="22"/>
          <w:szCs w:val="22"/>
        </w:rPr>
      </w:pPr>
      <w:r w:rsidRPr="004237A5">
        <w:rPr>
          <w:color w:val="000000"/>
          <w:sz w:val="22"/>
          <w:szCs w:val="22"/>
        </w:rPr>
        <w:t xml:space="preserve"> </w:t>
      </w:r>
    </w:p>
    <w:sectPr w:rsidR="00446DBA" w:rsidRPr="004237A5" w:rsidSect="004237A5">
      <w:headerReference w:type="even" r:id="rId32"/>
      <w:footerReference w:type="default" r:id="rId33"/>
      <w:pgSz w:w="11906" w:h="16838"/>
      <w:pgMar w:top="1417" w:right="1134" w:bottom="1134" w:left="1134" w:header="709"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EC6A3F8" w14:textId="77777777" w:rsidR="00EC1E80" w:rsidRDefault="00EC1E80" w:rsidP="002423A7">
      <w:r>
        <w:separator/>
      </w:r>
    </w:p>
  </w:endnote>
  <w:endnote w:type="continuationSeparator" w:id="0">
    <w:p w14:paraId="1ABDDF16" w14:textId="77777777" w:rsidR="00EC1E80" w:rsidRDefault="00EC1E80" w:rsidP="002423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Light">
    <w:panose1 w:val="020F0302020204030204"/>
    <w:charset w:val="00"/>
    <w:family w:val="swiss"/>
    <w:pitch w:val="variable"/>
    <w:sig w:usb0="E0002AFF" w:usb1="C000247B" w:usb2="00000009" w:usb3="00000000" w:csb0="000001FF" w:csb1="00000000"/>
  </w:font>
  <w:font w:name="Calibri">
    <w:panose1 w:val="020F0502020204030204"/>
    <w:charset w:val="00"/>
    <w:family w:val="swiss"/>
    <w:pitch w:val="variable"/>
    <w:sig w:usb0="E0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B9C4C04" w14:textId="01B53027" w:rsidR="00E276E1" w:rsidRPr="00246EE7" w:rsidRDefault="00246EE7" w:rsidP="00246EE7">
    <w:pPr>
      <w:pStyle w:val="Pidipagina"/>
      <w:jc w:val="right"/>
      <w:rPr>
        <w:rFonts w:ascii="Times New Roman" w:hAnsi="Times New Roman" w:cs="Times New Roman"/>
        <w:color w:val="808080" w:themeColor="background1" w:themeShade="80"/>
      </w:rPr>
    </w:pPr>
    <w:r w:rsidRPr="00246EE7">
      <w:rPr>
        <w:rFonts w:ascii="Times New Roman" w:hAnsi="Times New Roman" w:cs="Times New Roman"/>
        <w:color w:val="808080" w:themeColor="background1" w:themeShade="80"/>
        <w:sz w:val="20"/>
        <w:szCs w:val="20"/>
      </w:rPr>
      <w:t xml:space="preserve">pag. </w:t>
    </w:r>
    <w:r w:rsidRPr="00246EE7">
      <w:rPr>
        <w:rFonts w:ascii="Times New Roman" w:hAnsi="Times New Roman" w:cs="Times New Roman"/>
        <w:color w:val="808080" w:themeColor="background1" w:themeShade="80"/>
        <w:sz w:val="20"/>
        <w:szCs w:val="20"/>
      </w:rPr>
      <w:fldChar w:fldCharType="begin"/>
    </w:r>
    <w:r w:rsidRPr="00246EE7">
      <w:rPr>
        <w:rFonts w:ascii="Times New Roman" w:hAnsi="Times New Roman" w:cs="Times New Roman"/>
        <w:color w:val="808080" w:themeColor="background1" w:themeShade="80"/>
        <w:sz w:val="20"/>
        <w:szCs w:val="20"/>
      </w:rPr>
      <w:instrText>PAGE  \* Arabic</w:instrText>
    </w:r>
    <w:r w:rsidRPr="00246EE7">
      <w:rPr>
        <w:rFonts w:ascii="Times New Roman" w:hAnsi="Times New Roman" w:cs="Times New Roman"/>
        <w:color w:val="808080" w:themeColor="background1" w:themeShade="80"/>
        <w:sz w:val="20"/>
        <w:szCs w:val="20"/>
      </w:rPr>
      <w:fldChar w:fldCharType="separate"/>
    </w:r>
    <w:r w:rsidRPr="00246EE7">
      <w:rPr>
        <w:rFonts w:ascii="Times New Roman" w:hAnsi="Times New Roman" w:cs="Times New Roman"/>
        <w:color w:val="808080" w:themeColor="background1" w:themeShade="80"/>
        <w:sz w:val="20"/>
        <w:szCs w:val="20"/>
      </w:rPr>
      <w:t>1</w:t>
    </w:r>
    <w:r w:rsidRPr="00246EE7">
      <w:rPr>
        <w:rFonts w:ascii="Times New Roman" w:hAnsi="Times New Roman" w:cs="Times New Roman"/>
        <w:color w:val="808080" w:themeColor="background1" w:themeShade="80"/>
        <w:sz w:val="20"/>
        <w:szCs w:val="20"/>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5499788" w14:textId="77777777" w:rsidR="00EC1E80" w:rsidRDefault="00EC1E80" w:rsidP="002423A7">
      <w:r>
        <w:separator/>
      </w:r>
    </w:p>
  </w:footnote>
  <w:footnote w:type="continuationSeparator" w:id="0">
    <w:p w14:paraId="59BCFA17" w14:textId="77777777" w:rsidR="00EC1E80" w:rsidRDefault="00EC1E80" w:rsidP="002423A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Numeropagina"/>
      </w:rPr>
      <w:id w:val="969095425"/>
      <w:docPartObj>
        <w:docPartGallery w:val="Page Numbers (Top of Page)"/>
        <w:docPartUnique/>
      </w:docPartObj>
    </w:sdtPr>
    <w:sdtContent>
      <w:p w14:paraId="4D258EC1" w14:textId="6E21AC74" w:rsidR="00E276E1" w:rsidRDefault="00E276E1" w:rsidP="00E276E1">
        <w:pPr>
          <w:pStyle w:val="Intestazione"/>
          <w:framePr w:wrap="none" w:vAnchor="text" w:hAnchor="margin" w:xAlign="right" w:y="1"/>
          <w:rPr>
            <w:rStyle w:val="Numeropagina"/>
          </w:rPr>
        </w:pPr>
        <w:r>
          <w:rPr>
            <w:rStyle w:val="Numeropagina"/>
          </w:rPr>
          <w:fldChar w:fldCharType="begin"/>
        </w:r>
        <w:r>
          <w:rPr>
            <w:rStyle w:val="Numeropagina"/>
          </w:rPr>
          <w:instrText xml:space="preserve"> PAGE </w:instrText>
        </w:r>
        <w:r>
          <w:rPr>
            <w:rStyle w:val="Numeropagina"/>
          </w:rPr>
          <w:fldChar w:fldCharType="end"/>
        </w:r>
      </w:p>
    </w:sdtContent>
  </w:sdt>
  <w:p w14:paraId="24B08887" w14:textId="77777777" w:rsidR="00E276E1" w:rsidRDefault="00E276E1" w:rsidP="00B74411">
    <w:pPr>
      <w:pStyle w:val="Intestazione"/>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DA348F5"/>
    <w:multiLevelType w:val="hybridMultilevel"/>
    <w:tmpl w:val="2F1CC2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 w15:restartNumberingAfterBreak="0">
    <w:nsid w:val="0F560268"/>
    <w:multiLevelType w:val="multilevel"/>
    <w:tmpl w:val="E6480D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4D61909"/>
    <w:multiLevelType w:val="multilevel"/>
    <w:tmpl w:val="6596B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63E09E6"/>
    <w:multiLevelType w:val="hybridMultilevel"/>
    <w:tmpl w:val="21948A92"/>
    <w:lvl w:ilvl="0" w:tplc="A8F6750E">
      <w:numFmt w:val="bullet"/>
      <w:lvlText w:val="-"/>
      <w:lvlJc w:val="left"/>
      <w:pPr>
        <w:ind w:left="720" w:hanging="360"/>
      </w:pPr>
      <w:rPr>
        <w:rFonts w:ascii="Calibri Light" w:eastAsia="Times New Roman" w:hAnsi="Calibri Light" w:cs="Calibri Light"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4" w15:restartNumberingAfterBreak="0">
    <w:nsid w:val="177E7B42"/>
    <w:multiLevelType w:val="hybridMultilevel"/>
    <w:tmpl w:val="3D707A5A"/>
    <w:lvl w:ilvl="0" w:tplc="0410000F">
      <w:start w:val="1"/>
      <w:numFmt w:val="decimal"/>
      <w:lvlText w:val="%1."/>
      <w:lvlJc w:val="left"/>
      <w:pPr>
        <w:ind w:left="1068" w:hanging="360"/>
      </w:pPr>
      <w:rPr>
        <w:rFonts w:hint="default"/>
      </w:rPr>
    </w:lvl>
    <w:lvl w:ilvl="1" w:tplc="04100019" w:tentative="1">
      <w:start w:val="1"/>
      <w:numFmt w:val="lowerLetter"/>
      <w:lvlText w:val="%2."/>
      <w:lvlJc w:val="left"/>
      <w:pPr>
        <w:ind w:left="1788" w:hanging="360"/>
      </w:pPr>
    </w:lvl>
    <w:lvl w:ilvl="2" w:tplc="0410001B" w:tentative="1">
      <w:start w:val="1"/>
      <w:numFmt w:val="lowerRoman"/>
      <w:lvlText w:val="%3."/>
      <w:lvlJc w:val="right"/>
      <w:pPr>
        <w:ind w:left="2508" w:hanging="180"/>
      </w:pPr>
    </w:lvl>
    <w:lvl w:ilvl="3" w:tplc="0410000F" w:tentative="1">
      <w:start w:val="1"/>
      <w:numFmt w:val="decimal"/>
      <w:lvlText w:val="%4."/>
      <w:lvlJc w:val="left"/>
      <w:pPr>
        <w:ind w:left="3228" w:hanging="360"/>
      </w:pPr>
    </w:lvl>
    <w:lvl w:ilvl="4" w:tplc="04100019" w:tentative="1">
      <w:start w:val="1"/>
      <w:numFmt w:val="lowerLetter"/>
      <w:lvlText w:val="%5."/>
      <w:lvlJc w:val="left"/>
      <w:pPr>
        <w:ind w:left="3948" w:hanging="360"/>
      </w:pPr>
    </w:lvl>
    <w:lvl w:ilvl="5" w:tplc="0410001B" w:tentative="1">
      <w:start w:val="1"/>
      <w:numFmt w:val="lowerRoman"/>
      <w:lvlText w:val="%6."/>
      <w:lvlJc w:val="right"/>
      <w:pPr>
        <w:ind w:left="4668" w:hanging="180"/>
      </w:pPr>
    </w:lvl>
    <w:lvl w:ilvl="6" w:tplc="0410000F" w:tentative="1">
      <w:start w:val="1"/>
      <w:numFmt w:val="decimal"/>
      <w:lvlText w:val="%7."/>
      <w:lvlJc w:val="left"/>
      <w:pPr>
        <w:ind w:left="5388" w:hanging="360"/>
      </w:pPr>
    </w:lvl>
    <w:lvl w:ilvl="7" w:tplc="04100019" w:tentative="1">
      <w:start w:val="1"/>
      <w:numFmt w:val="lowerLetter"/>
      <w:lvlText w:val="%8."/>
      <w:lvlJc w:val="left"/>
      <w:pPr>
        <w:ind w:left="6108" w:hanging="360"/>
      </w:pPr>
    </w:lvl>
    <w:lvl w:ilvl="8" w:tplc="0410001B" w:tentative="1">
      <w:start w:val="1"/>
      <w:numFmt w:val="lowerRoman"/>
      <w:lvlText w:val="%9."/>
      <w:lvlJc w:val="right"/>
      <w:pPr>
        <w:ind w:left="6828" w:hanging="180"/>
      </w:pPr>
    </w:lvl>
  </w:abstractNum>
  <w:abstractNum w:abstractNumId="5" w15:restartNumberingAfterBreak="0">
    <w:nsid w:val="19D10C7E"/>
    <w:multiLevelType w:val="multilevel"/>
    <w:tmpl w:val="D8A84C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2D0417E"/>
    <w:multiLevelType w:val="hybridMultilevel"/>
    <w:tmpl w:val="66681E6C"/>
    <w:lvl w:ilvl="0" w:tplc="2C74C69A">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3344992"/>
    <w:multiLevelType w:val="hybridMultilevel"/>
    <w:tmpl w:val="3EC2F534"/>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8" w15:restartNumberingAfterBreak="0">
    <w:nsid w:val="2B257226"/>
    <w:multiLevelType w:val="hybridMultilevel"/>
    <w:tmpl w:val="471EB410"/>
    <w:lvl w:ilvl="0" w:tplc="84F2A7AE">
      <w:numFmt w:val="bullet"/>
      <w:lvlText w:val=""/>
      <w:lvlJc w:val="left"/>
      <w:pPr>
        <w:ind w:left="360" w:hanging="360"/>
      </w:pPr>
      <w:rPr>
        <w:rFonts w:ascii="Symbol" w:eastAsia="Times New Roman" w:hAnsi="Symbol" w:cstheme="majorHAnsi" w:hint="default"/>
      </w:rPr>
    </w:lvl>
    <w:lvl w:ilvl="1" w:tplc="04100003">
      <w:start w:val="1"/>
      <w:numFmt w:val="bullet"/>
      <w:lvlText w:val="o"/>
      <w:lvlJc w:val="left"/>
      <w:pPr>
        <w:ind w:left="873" w:hanging="360"/>
      </w:pPr>
      <w:rPr>
        <w:rFonts w:ascii="Courier New" w:hAnsi="Courier New" w:cs="Courier New" w:hint="default"/>
      </w:rPr>
    </w:lvl>
    <w:lvl w:ilvl="2" w:tplc="04100005" w:tentative="1">
      <w:start w:val="1"/>
      <w:numFmt w:val="bullet"/>
      <w:lvlText w:val=""/>
      <w:lvlJc w:val="left"/>
      <w:pPr>
        <w:ind w:left="1593" w:hanging="360"/>
      </w:pPr>
      <w:rPr>
        <w:rFonts w:ascii="Wingdings" w:hAnsi="Wingdings" w:hint="default"/>
      </w:rPr>
    </w:lvl>
    <w:lvl w:ilvl="3" w:tplc="04100001" w:tentative="1">
      <w:start w:val="1"/>
      <w:numFmt w:val="bullet"/>
      <w:lvlText w:val=""/>
      <w:lvlJc w:val="left"/>
      <w:pPr>
        <w:ind w:left="2313" w:hanging="360"/>
      </w:pPr>
      <w:rPr>
        <w:rFonts w:ascii="Symbol" w:hAnsi="Symbol" w:hint="default"/>
      </w:rPr>
    </w:lvl>
    <w:lvl w:ilvl="4" w:tplc="04100003" w:tentative="1">
      <w:start w:val="1"/>
      <w:numFmt w:val="bullet"/>
      <w:lvlText w:val="o"/>
      <w:lvlJc w:val="left"/>
      <w:pPr>
        <w:ind w:left="3033" w:hanging="360"/>
      </w:pPr>
      <w:rPr>
        <w:rFonts w:ascii="Courier New" w:hAnsi="Courier New" w:cs="Courier New" w:hint="default"/>
      </w:rPr>
    </w:lvl>
    <w:lvl w:ilvl="5" w:tplc="04100005" w:tentative="1">
      <w:start w:val="1"/>
      <w:numFmt w:val="bullet"/>
      <w:lvlText w:val=""/>
      <w:lvlJc w:val="left"/>
      <w:pPr>
        <w:ind w:left="3753" w:hanging="360"/>
      </w:pPr>
      <w:rPr>
        <w:rFonts w:ascii="Wingdings" w:hAnsi="Wingdings" w:hint="default"/>
      </w:rPr>
    </w:lvl>
    <w:lvl w:ilvl="6" w:tplc="04100001" w:tentative="1">
      <w:start w:val="1"/>
      <w:numFmt w:val="bullet"/>
      <w:lvlText w:val=""/>
      <w:lvlJc w:val="left"/>
      <w:pPr>
        <w:ind w:left="4473" w:hanging="360"/>
      </w:pPr>
      <w:rPr>
        <w:rFonts w:ascii="Symbol" w:hAnsi="Symbol" w:hint="default"/>
      </w:rPr>
    </w:lvl>
    <w:lvl w:ilvl="7" w:tplc="04100003" w:tentative="1">
      <w:start w:val="1"/>
      <w:numFmt w:val="bullet"/>
      <w:lvlText w:val="o"/>
      <w:lvlJc w:val="left"/>
      <w:pPr>
        <w:ind w:left="5193" w:hanging="360"/>
      </w:pPr>
      <w:rPr>
        <w:rFonts w:ascii="Courier New" w:hAnsi="Courier New" w:cs="Courier New" w:hint="default"/>
      </w:rPr>
    </w:lvl>
    <w:lvl w:ilvl="8" w:tplc="04100005" w:tentative="1">
      <w:start w:val="1"/>
      <w:numFmt w:val="bullet"/>
      <w:lvlText w:val=""/>
      <w:lvlJc w:val="left"/>
      <w:pPr>
        <w:ind w:left="5913" w:hanging="360"/>
      </w:pPr>
      <w:rPr>
        <w:rFonts w:ascii="Wingdings" w:hAnsi="Wingdings" w:hint="default"/>
      </w:rPr>
    </w:lvl>
  </w:abstractNum>
  <w:abstractNum w:abstractNumId="9" w15:restartNumberingAfterBreak="0">
    <w:nsid w:val="35623F84"/>
    <w:multiLevelType w:val="multilevel"/>
    <w:tmpl w:val="D898E6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9744466"/>
    <w:multiLevelType w:val="hybridMultilevel"/>
    <w:tmpl w:val="12EEB878"/>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40332A1E"/>
    <w:multiLevelType w:val="multilevel"/>
    <w:tmpl w:val="E4484946"/>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2" w15:restartNumberingAfterBreak="0">
    <w:nsid w:val="40594BCD"/>
    <w:multiLevelType w:val="multilevel"/>
    <w:tmpl w:val="6E7C120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DB97BE6"/>
    <w:multiLevelType w:val="hybridMultilevel"/>
    <w:tmpl w:val="F124BB54"/>
    <w:lvl w:ilvl="0" w:tplc="4830E9F4">
      <w:start w:val="1"/>
      <w:numFmt w:val="lowerLetter"/>
      <w:lvlText w:val="%1."/>
      <w:lvlJc w:val="left"/>
      <w:pPr>
        <w:ind w:left="360" w:hanging="360"/>
      </w:pPr>
      <w:rPr>
        <w:rFonts w:hint="default"/>
      </w:rPr>
    </w:lvl>
    <w:lvl w:ilvl="1" w:tplc="04100019" w:tentative="1">
      <w:start w:val="1"/>
      <w:numFmt w:val="lowerLetter"/>
      <w:lvlText w:val="%2."/>
      <w:lvlJc w:val="left"/>
      <w:pPr>
        <w:ind w:left="1080" w:hanging="360"/>
      </w:pPr>
    </w:lvl>
    <w:lvl w:ilvl="2" w:tplc="0410001B" w:tentative="1">
      <w:start w:val="1"/>
      <w:numFmt w:val="lowerRoman"/>
      <w:lvlText w:val="%3."/>
      <w:lvlJc w:val="right"/>
      <w:pPr>
        <w:ind w:left="1800" w:hanging="180"/>
      </w:pPr>
    </w:lvl>
    <w:lvl w:ilvl="3" w:tplc="0410000F" w:tentative="1">
      <w:start w:val="1"/>
      <w:numFmt w:val="decimal"/>
      <w:lvlText w:val="%4."/>
      <w:lvlJc w:val="left"/>
      <w:pPr>
        <w:ind w:left="2520" w:hanging="360"/>
      </w:pPr>
    </w:lvl>
    <w:lvl w:ilvl="4" w:tplc="04100019" w:tentative="1">
      <w:start w:val="1"/>
      <w:numFmt w:val="lowerLetter"/>
      <w:lvlText w:val="%5."/>
      <w:lvlJc w:val="left"/>
      <w:pPr>
        <w:ind w:left="3240" w:hanging="360"/>
      </w:pPr>
    </w:lvl>
    <w:lvl w:ilvl="5" w:tplc="0410001B" w:tentative="1">
      <w:start w:val="1"/>
      <w:numFmt w:val="lowerRoman"/>
      <w:lvlText w:val="%6."/>
      <w:lvlJc w:val="right"/>
      <w:pPr>
        <w:ind w:left="3960" w:hanging="180"/>
      </w:pPr>
    </w:lvl>
    <w:lvl w:ilvl="6" w:tplc="0410000F" w:tentative="1">
      <w:start w:val="1"/>
      <w:numFmt w:val="decimal"/>
      <w:lvlText w:val="%7."/>
      <w:lvlJc w:val="left"/>
      <w:pPr>
        <w:ind w:left="4680" w:hanging="360"/>
      </w:pPr>
    </w:lvl>
    <w:lvl w:ilvl="7" w:tplc="04100019" w:tentative="1">
      <w:start w:val="1"/>
      <w:numFmt w:val="lowerLetter"/>
      <w:lvlText w:val="%8."/>
      <w:lvlJc w:val="left"/>
      <w:pPr>
        <w:ind w:left="5400" w:hanging="360"/>
      </w:pPr>
    </w:lvl>
    <w:lvl w:ilvl="8" w:tplc="0410001B" w:tentative="1">
      <w:start w:val="1"/>
      <w:numFmt w:val="lowerRoman"/>
      <w:lvlText w:val="%9."/>
      <w:lvlJc w:val="right"/>
      <w:pPr>
        <w:ind w:left="6120" w:hanging="180"/>
      </w:pPr>
    </w:lvl>
  </w:abstractNum>
  <w:abstractNum w:abstractNumId="14" w15:restartNumberingAfterBreak="0">
    <w:nsid w:val="4E8515C6"/>
    <w:multiLevelType w:val="multilevel"/>
    <w:tmpl w:val="0ABAE7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EF4393"/>
    <w:multiLevelType w:val="hybridMultilevel"/>
    <w:tmpl w:val="33A4750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65733E6F"/>
    <w:multiLevelType w:val="hybridMultilevel"/>
    <w:tmpl w:val="C3D8ED52"/>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7" w15:restartNumberingAfterBreak="0">
    <w:nsid w:val="662A21E4"/>
    <w:multiLevelType w:val="hybridMultilevel"/>
    <w:tmpl w:val="D94A6D1C"/>
    <w:lvl w:ilvl="0" w:tplc="241EE852">
      <w:start w:val="1"/>
      <w:numFmt w:val="decimal"/>
      <w:lvlText w:val="%1."/>
      <w:lvlJc w:val="left"/>
      <w:pPr>
        <w:ind w:left="720" w:hanging="360"/>
      </w:pPr>
      <w:rPr>
        <w:rFonts w:hint="default"/>
        <w:b w:val="0"/>
        <w:bCs w:val="0"/>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662D27B6"/>
    <w:multiLevelType w:val="hybridMultilevel"/>
    <w:tmpl w:val="D01095A6"/>
    <w:lvl w:ilvl="0" w:tplc="0410000F">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16cid:durableId="1844394159">
    <w:abstractNumId w:val="11"/>
  </w:num>
  <w:num w:numId="2" w16cid:durableId="949701006">
    <w:abstractNumId w:val="7"/>
  </w:num>
  <w:num w:numId="3" w16cid:durableId="999582139">
    <w:abstractNumId w:val="0"/>
  </w:num>
  <w:num w:numId="4" w16cid:durableId="467430469">
    <w:abstractNumId w:val="4"/>
  </w:num>
  <w:num w:numId="5" w16cid:durableId="477771167">
    <w:abstractNumId w:val="15"/>
  </w:num>
  <w:num w:numId="6" w16cid:durableId="1892380600">
    <w:abstractNumId w:val="10"/>
  </w:num>
  <w:num w:numId="7" w16cid:durableId="1846241212">
    <w:abstractNumId w:val="8"/>
  </w:num>
  <w:num w:numId="8" w16cid:durableId="147408489">
    <w:abstractNumId w:val="3"/>
  </w:num>
  <w:num w:numId="9" w16cid:durableId="1216548355">
    <w:abstractNumId w:val="13"/>
  </w:num>
  <w:num w:numId="10" w16cid:durableId="1713379690">
    <w:abstractNumId w:val="17"/>
  </w:num>
  <w:num w:numId="11" w16cid:durableId="1470243043">
    <w:abstractNumId w:val="5"/>
  </w:num>
  <w:num w:numId="12" w16cid:durableId="619459657">
    <w:abstractNumId w:val="9"/>
  </w:num>
  <w:num w:numId="13" w16cid:durableId="614479194">
    <w:abstractNumId w:val="14"/>
  </w:num>
  <w:num w:numId="14" w16cid:durableId="1681662366">
    <w:abstractNumId w:val="2"/>
  </w:num>
  <w:num w:numId="15" w16cid:durableId="1839081085">
    <w:abstractNumId w:val="12"/>
  </w:num>
  <w:num w:numId="16" w16cid:durableId="1723485431">
    <w:abstractNumId w:val="1"/>
  </w:num>
  <w:num w:numId="17" w16cid:durableId="1824468425">
    <w:abstractNumId w:val="18"/>
  </w:num>
  <w:num w:numId="18" w16cid:durableId="1221936311">
    <w:abstractNumId w:val="16"/>
  </w:num>
  <w:num w:numId="19" w16cid:durableId="268241564">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8"/>
  <w:proofState w:spelling="clean" w:grammar="clean"/>
  <w:defaultTabStop w:val="708"/>
  <w:hyphenationZone w:val="283"/>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2"/>
    <w:compatSetting w:name="useWord2013TrackBottomHyphenation" w:uri="http://schemas.microsoft.com/office/word" w:val="1"/>
  </w:compat>
  <w:rsids>
    <w:rsidRoot w:val="002423A7"/>
    <w:rsid w:val="00011BE1"/>
    <w:rsid w:val="00014130"/>
    <w:rsid w:val="00015825"/>
    <w:rsid w:val="00032576"/>
    <w:rsid w:val="00037B2D"/>
    <w:rsid w:val="0005317A"/>
    <w:rsid w:val="00060517"/>
    <w:rsid w:val="00063DF2"/>
    <w:rsid w:val="000669D1"/>
    <w:rsid w:val="00092597"/>
    <w:rsid w:val="00096FB0"/>
    <w:rsid w:val="00097994"/>
    <w:rsid w:val="000B2842"/>
    <w:rsid w:val="000C2D8D"/>
    <w:rsid w:val="00122640"/>
    <w:rsid w:val="0015154A"/>
    <w:rsid w:val="001565B6"/>
    <w:rsid w:val="00156B5C"/>
    <w:rsid w:val="00176EBB"/>
    <w:rsid w:val="001A23A5"/>
    <w:rsid w:val="001A56ED"/>
    <w:rsid w:val="001B11F6"/>
    <w:rsid w:val="001D5BFD"/>
    <w:rsid w:val="001F55CA"/>
    <w:rsid w:val="00204980"/>
    <w:rsid w:val="00233718"/>
    <w:rsid w:val="002364CD"/>
    <w:rsid w:val="002423A7"/>
    <w:rsid w:val="0024353A"/>
    <w:rsid w:val="00244B97"/>
    <w:rsid w:val="00245052"/>
    <w:rsid w:val="00246EE7"/>
    <w:rsid w:val="00280765"/>
    <w:rsid w:val="002B0747"/>
    <w:rsid w:val="002B136D"/>
    <w:rsid w:val="002C1C0A"/>
    <w:rsid w:val="002C54D6"/>
    <w:rsid w:val="002C632B"/>
    <w:rsid w:val="002F4A00"/>
    <w:rsid w:val="0031201E"/>
    <w:rsid w:val="0032194E"/>
    <w:rsid w:val="00330D0C"/>
    <w:rsid w:val="00351D66"/>
    <w:rsid w:val="003935B1"/>
    <w:rsid w:val="003950E6"/>
    <w:rsid w:val="003B79EE"/>
    <w:rsid w:val="003C411C"/>
    <w:rsid w:val="003E316C"/>
    <w:rsid w:val="003E48E9"/>
    <w:rsid w:val="003F005F"/>
    <w:rsid w:val="003F2D43"/>
    <w:rsid w:val="00411429"/>
    <w:rsid w:val="00412223"/>
    <w:rsid w:val="00421424"/>
    <w:rsid w:val="0042234E"/>
    <w:rsid w:val="004237A5"/>
    <w:rsid w:val="00431B11"/>
    <w:rsid w:val="00446DBA"/>
    <w:rsid w:val="004664F4"/>
    <w:rsid w:val="004904AA"/>
    <w:rsid w:val="00490B77"/>
    <w:rsid w:val="00491A3F"/>
    <w:rsid w:val="00494184"/>
    <w:rsid w:val="004A0BAB"/>
    <w:rsid w:val="004A28D4"/>
    <w:rsid w:val="004D6210"/>
    <w:rsid w:val="004E7A2F"/>
    <w:rsid w:val="004F3CE9"/>
    <w:rsid w:val="004F508D"/>
    <w:rsid w:val="00513101"/>
    <w:rsid w:val="0051332D"/>
    <w:rsid w:val="00521213"/>
    <w:rsid w:val="00525540"/>
    <w:rsid w:val="005352D6"/>
    <w:rsid w:val="00537525"/>
    <w:rsid w:val="00537A03"/>
    <w:rsid w:val="005420D0"/>
    <w:rsid w:val="005436FE"/>
    <w:rsid w:val="00550CD5"/>
    <w:rsid w:val="00557578"/>
    <w:rsid w:val="005802A3"/>
    <w:rsid w:val="005907E5"/>
    <w:rsid w:val="005C1B5C"/>
    <w:rsid w:val="005D53CA"/>
    <w:rsid w:val="005E21B3"/>
    <w:rsid w:val="005E3299"/>
    <w:rsid w:val="005E32EB"/>
    <w:rsid w:val="005F1405"/>
    <w:rsid w:val="005F4500"/>
    <w:rsid w:val="005F78C0"/>
    <w:rsid w:val="0061071B"/>
    <w:rsid w:val="00616B9F"/>
    <w:rsid w:val="00624691"/>
    <w:rsid w:val="00631506"/>
    <w:rsid w:val="00646AE7"/>
    <w:rsid w:val="006541A9"/>
    <w:rsid w:val="0065666E"/>
    <w:rsid w:val="00662963"/>
    <w:rsid w:val="006737AC"/>
    <w:rsid w:val="00674633"/>
    <w:rsid w:val="006867D0"/>
    <w:rsid w:val="00690403"/>
    <w:rsid w:val="006950C0"/>
    <w:rsid w:val="006A0E32"/>
    <w:rsid w:val="006C33C9"/>
    <w:rsid w:val="006D3213"/>
    <w:rsid w:val="006D37AA"/>
    <w:rsid w:val="006E3E66"/>
    <w:rsid w:val="006E5141"/>
    <w:rsid w:val="006F1426"/>
    <w:rsid w:val="00715AA4"/>
    <w:rsid w:val="00716C18"/>
    <w:rsid w:val="0072324E"/>
    <w:rsid w:val="00725C54"/>
    <w:rsid w:val="00747A66"/>
    <w:rsid w:val="00760B6F"/>
    <w:rsid w:val="00762F17"/>
    <w:rsid w:val="007818AB"/>
    <w:rsid w:val="00783E61"/>
    <w:rsid w:val="007928BB"/>
    <w:rsid w:val="00795A47"/>
    <w:rsid w:val="007B0137"/>
    <w:rsid w:val="007B1371"/>
    <w:rsid w:val="007B251D"/>
    <w:rsid w:val="007B2993"/>
    <w:rsid w:val="007C5CB9"/>
    <w:rsid w:val="007D5B1A"/>
    <w:rsid w:val="007D7F0C"/>
    <w:rsid w:val="007E6843"/>
    <w:rsid w:val="00850E12"/>
    <w:rsid w:val="00863022"/>
    <w:rsid w:val="00867868"/>
    <w:rsid w:val="008A533C"/>
    <w:rsid w:val="008B6E7F"/>
    <w:rsid w:val="008E3EB2"/>
    <w:rsid w:val="008F3A5D"/>
    <w:rsid w:val="008F4F9A"/>
    <w:rsid w:val="008F69B8"/>
    <w:rsid w:val="00910FFF"/>
    <w:rsid w:val="00931912"/>
    <w:rsid w:val="00932EAB"/>
    <w:rsid w:val="009368ED"/>
    <w:rsid w:val="009670FE"/>
    <w:rsid w:val="00971FF8"/>
    <w:rsid w:val="00982C4D"/>
    <w:rsid w:val="009A5BEA"/>
    <w:rsid w:val="009B653F"/>
    <w:rsid w:val="009C4518"/>
    <w:rsid w:val="009D1F2A"/>
    <w:rsid w:val="009D25EF"/>
    <w:rsid w:val="00A10894"/>
    <w:rsid w:val="00A235F8"/>
    <w:rsid w:val="00A24D0D"/>
    <w:rsid w:val="00A478C2"/>
    <w:rsid w:val="00A50662"/>
    <w:rsid w:val="00A6408A"/>
    <w:rsid w:val="00A81ECD"/>
    <w:rsid w:val="00A96DA8"/>
    <w:rsid w:val="00AC4E90"/>
    <w:rsid w:val="00AC708E"/>
    <w:rsid w:val="00AD2B57"/>
    <w:rsid w:val="00AE2820"/>
    <w:rsid w:val="00AE61A9"/>
    <w:rsid w:val="00AF4D39"/>
    <w:rsid w:val="00B01D47"/>
    <w:rsid w:val="00B20F86"/>
    <w:rsid w:val="00B567D9"/>
    <w:rsid w:val="00B61292"/>
    <w:rsid w:val="00B709CA"/>
    <w:rsid w:val="00B74411"/>
    <w:rsid w:val="00B74F84"/>
    <w:rsid w:val="00B93922"/>
    <w:rsid w:val="00BD45FC"/>
    <w:rsid w:val="00BD567D"/>
    <w:rsid w:val="00BE6850"/>
    <w:rsid w:val="00BF0474"/>
    <w:rsid w:val="00BF3168"/>
    <w:rsid w:val="00C1097F"/>
    <w:rsid w:val="00C32F95"/>
    <w:rsid w:val="00C37660"/>
    <w:rsid w:val="00C40ACB"/>
    <w:rsid w:val="00C444EA"/>
    <w:rsid w:val="00C51F6E"/>
    <w:rsid w:val="00C55F1D"/>
    <w:rsid w:val="00C621F0"/>
    <w:rsid w:val="00C83432"/>
    <w:rsid w:val="00CC16EA"/>
    <w:rsid w:val="00CD2D7C"/>
    <w:rsid w:val="00D02111"/>
    <w:rsid w:val="00D20EE3"/>
    <w:rsid w:val="00D64CCC"/>
    <w:rsid w:val="00D70989"/>
    <w:rsid w:val="00D746B8"/>
    <w:rsid w:val="00D75C82"/>
    <w:rsid w:val="00D9775D"/>
    <w:rsid w:val="00DA7D04"/>
    <w:rsid w:val="00DC3A15"/>
    <w:rsid w:val="00DC5CB5"/>
    <w:rsid w:val="00DE69E2"/>
    <w:rsid w:val="00DF1577"/>
    <w:rsid w:val="00DF2382"/>
    <w:rsid w:val="00E00012"/>
    <w:rsid w:val="00E16B8A"/>
    <w:rsid w:val="00E20FA3"/>
    <w:rsid w:val="00E276E1"/>
    <w:rsid w:val="00E30ADC"/>
    <w:rsid w:val="00E63956"/>
    <w:rsid w:val="00E716B0"/>
    <w:rsid w:val="00E74438"/>
    <w:rsid w:val="00E77F33"/>
    <w:rsid w:val="00E829E4"/>
    <w:rsid w:val="00E9280C"/>
    <w:rsid w:val="00EA0207"/>
    <w:rsid w:val="00EC1E80"/>
    <w:rsid w:val="00ED0381"/>
    <w:rsid w:val="00EE1FD9"/>
    <w:rsid w:val="00EF3827"/>
    <w:rsid w:val="00F06394"/>
    <w:rsid w:val="00F07D68"/>
    <w:rsid w:val="00F3481F"/>
    <w:rsid w:val="00F47977"/>
    <w:rsid w:val="00F61EF3"/>
    <w:rsid w:val="00F76C19"/>
    <w:rsid w:val="00F917B9"/>
    <w:rsid w:val="00F9758E"/>
    <w:rsid w:val="00FC3B82"/>
    <w:rsid w:val="024ABF68"/>
    <w:rsid w:val="028EF495"/>
    <w:rsid w:val="07B792D8"/>
    <w:rsid w:val="0981CF5B"/>
    <w:rsid w:val="09BE684D"/>
    <w:rsid w:val="0B527CEA"/>
    <w:rsid w:val="0B8B4936"/>
    <w:rsid w:val="0C5B60DB"/>
    <w:rsid w:val="0C8ECCA2"/>
    <w:rsid w:val="11C94652"/>
    <w:rsid w:val="14DA0929"/>
    <w:rsid w:val="16588DDB"/>
    <w:rsid w:val="165994C9"/>
    <w:rsid w:val="16CC9E95"/>
    <w:rsid w:val="18E335A1"/>
    <w:rsid w:val="1D1EB597"/>
    <w:rsid w:val="1D3283E1"/>
    <w:rsid w:val="1F45F2AD"/>
    <w:rsid w:val="1FE83410"/>
    <w:rsid w:val="20EBCBFB"/>
    <w:rsid w:val="24EF5288"/>
    <w:rsid w:val="28360981"/>
    <w:rsid w:val="2870D180"/>
    <w:rsid w:val="2888383C"/>
    <w:rsid w:val="2918BFAA"/>
    <w:rsid w:val="295E8604"/>
    <w:rsid w:val="2A09AA70"/>
    <w:rsid w:val="2A3EAA95"/>
    <w:rsid w:val="2E95E36F"/>
    <w:rsid w:val="2EFFBCE5"/>
    <w:rsid w:val="37BA2957"/>
    <w:rsid w:val="382A05C8"/>
    <w:rsid w:val="3842DB0C"/>
    <w:rsid w:val="3A9831B7"/>
    <w:rsid w:val="3BB008E3"/>
    <w:rsid w:val="3C1E1972"/>
    <w:rsid w:val="3C90A168"/>
    <w:rsid w:val="3E9011C1"/>
    <w:rsid w:val="3EB9C866"/>
    <w:rsid w:val="41FD4AB6"/>
    <w:rsid w:val="433DFF10"/>
    <w:rsid w:val="43491749"/>
    <w:rsid w:val="452837C9"/>
    <w:rsid w:val="45EEF748"/>
    <w:rsid w:val="4A3441B4"/>
    <w:rsid w:val="4A878A11"/>
    <w:rsid w:val="4C314800"/>
    <w:rsid w:val="4F13E298"/>
    <w:rsid w:val="517DBAA6"/>
    <w:rsid w:val="52A0301D"/>
    <w:rsid w:val="596B33CA"/>
    <w:rsid w:val="5A813C30"/>
    <w:rsid w:val="5EAC4101"/>
    <w:rsid w:val="647D92E6"/>
    <w:rsid w:val="666EDB7A"/>
    <w:rsid w:val="67846000"/>
    <w:rsid w:val="678D70E3"/>
    <w:rsid w:val="6AF2C8F7"/>
    <w:rsid w:val="6D64BC73"/>
    <w:rsid w:val="7596DC7D"/>
    <w:rsid w:val="784BDA5B"/>
    <w:rsid w:val="7B4A64B8"/>
    <w:rsid w:val="7B68F723"/>
    <w:rsid w:val="7D51C54A"/>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9969D1C"/>
  <w15:docId w15:val="{14EDDF6D-5E2A-46E7-9193-D616EB04F0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491A3F"/>
    <w:pPr>
      <w:spacing w:after="0" w:line="240" w:lineRule="auto"/>
    </w:pPr>
    <w:rPr>
      <w:rFonts w:ascii="Times New Roman" w:eastAsia="Times New Roman" w:hAnsi="Times New Roman" w:cs="Times New Roman"/>
      <w:sz w:val="24"/>
      <w:szCs w:val="24"/>
      <w:lang w:eastAsia="it-IT"/>
    </w:rPr>
  </w:style>
  <w:style w:type="paragraph" w:styleId="Titolo1">
    <w:name w:val="heading 1"/>
    <w:basedOn w:val="Normale"/>
    <w:next w:val="Normale"/>
    <w:link w:val="Titolo1Carattere"/>
    <w:uiPriority w:val="9"/>
    <w:qFormat/>
    <w:rsid w:val="002423A7"/>
    <w:pPr>
      <w:keepNext/>
      <w:keepLines/>
      <w:spacing w:before="480" w:line="276" w:lineRule="auto"/>
      <w:outlineLvl w:val="0"/>
    </w:pPr>
    <w:rPr>
      <w:rFonts w:asciiTheme="majorHAnsi" w:eastAsiaTheme="majorEastAsia" w:hAnsiTheme="majorHAnsi" w:cstheme="majorBidi"/>
      <w:b/>
      <w:bCs/>
      <w:color w:val="276E8B" w:themeColor="accent1" w:themeShade="BF"/>
      <w:sz w:val="28"/>
      <w:szCs w:val="28"/>
      <w:lang w:eastAsia="en-US"/>
    </w:rPr>
  </w:style>
  <w:style w:type="paragraph" w:styleId="Titolo2">
    <w:name w:val="heading 2"/>
    <w:basedOn w:val="Normale"/>
    <w:next w:val="Normale"/>
    <w:link w:val="Titolo2Carattere"/>
    <w:uiPriority w:val="9"/>
    <w:semiHidden/>
    <w:unhideWhenUsed/>
    <w:qFormat/>
    <w:rsid w:val="002423A7"/>
    <w:pPr>
      <w:keepNext/>
      <w:keepLines/>
      <w:spacing w:before="200" w:line="276" w:lineRule="auto"/>
      <w:outlineLvl w:val="1"/>
    </w:pPr>
    <w:rPr>
      <w:rFonts w:asciiTheme="majorHAnsi" w:eastAsiaTheme="majorEastAsia" w:hAnsiTheme="majorHAnsi" w:cstheme="majorBidi"/>
      <w:b/>
      <w:bCs/>
      <w:color w:val="3494BA" w:themeColor="accent1"/>
      <w:sz w:val="26"/>
      <w:szCs w:val="26"/>
      <w:lang w:eastAsia="en-US"/>
    </w:rPr>
  </w:style>
  <w:style w:type="paragraph" w:styleId="Titolo3">
    <w:name w:val="heading 3"/>
    <w:basedOn w:val="Normale"/>
    <w:next w:val="Normale"/>
    <w:link w:val="Titolo3Carattere"/>
    <w:uiPriority w:val="9"/>
    <w:semiHidden/>
    <w:unhideWhenUsed/>
    <w:qFormat/>
    <w:rsid w:val="002423A7"/>
    <w:pPr>
      <w:keepNext/>
      <w:keepLines/>
      <w:spacing w:before="200" w:line="276" w:lineRule="auto"/>
      <w:outlineLvl w:val="2"/>
    </w:pPr>
    <w:rPr>
      <w:rFonts w:asciiTheme="majorHAnsi" w:eastAsiaTheme="majorEastAsia" w:hAnsiTheme="majorHAnsi" w:cstheme="majorBidi"/>
      <w:b/>
      <w:bCs/>
      <w:color w:val="3494BA" w:themeColor="accent1"/>
      <w:sz w:val="22"/>
      <w:szCs w:val="22"/>
      <w:lang w:eastAsia="en-US"/>
    </w:rPr>
  </w:style>
  <w:style w:type="paragraph" w:styleId="Titolo4">
    <w:name w:val="heading 4"/>
    <w:basedOn w:val="Normale"/>
    <w:next w:val="Normale"/>
    <w:link w:val="Titolo4Carattere"/>
    <w:uiPriority w:val="9"/>
    <w:semiHidden/>
    <w:unhideWhenUsed/>
    <w:qFormat/>
    <w:rsid w:val="002423A7"/>
    <w:pPr>
      <w:keepNext/>
      <w:keepLines/>
      <w:spacing w:before="200" w:line="276" w:lineRule="auto"/>
      <w:outlineLvl w:val="3"/>
    </w:pPr>
    <w:rPr>
      <w:rFonts w:asciiTheme="majorHAnsi" w:eastAsiaTheme="majorEastAsia" w:hAnsiTheme="majorHAnsi" w:cstheme="majorBidi"/>
      <w:b/>
      <w:bCs/>
      <w:i/>
      <w:iCs/>
      <w:color w:val="3494BA" w:themeColor="accent1"/>
      <w:sz w:val="22"/>
      <w:szCs w:val="22"/>
      <w:lang w:eastAsia="en-US"/>
    </w:rPr>
  </w:style>
  <w:style w:type="paragraph" w:styleId="Titolo5">
    <w:name w:val="heading 5"/>
    <w:basedOn w:val="Normale"/>
    <w:next w:val="Normale"/>
    <w:link w:val="Titolo5Carattere"/>
    <w:uiPriority w:val="9"/>
    <w:semiHidden/>
    <w:unhideWhenUsed/>
    <w:qFormat/>
    <w:rsid w:val="002423A7"/>
    <w:pPr>
      <w:keepNext/>
      <w:keepLines/>
      <w:spacing w:before="200" w:line="276" w:lineRule="auto"/>
      <w:outlineLvl w:val="4"/>
    </w:pPr>
    <w:rPr>
      <w:rFonts w:asciiTheme="majorHAnsi" w:eastAsiaTheme="majorEastAsia" w:hAnsiTheme="majorHAnsi" w:cstheme="majorBidi"/>
      <w:color w:val="1A495C" w:themeColor="accent1" w:themeShade="7F"/>
      <w:sz w:val="22"/>
      <w:szCs w:val="22"/>
      <w:lang w:eastAsia="en-US"/>
    </w:rPr>
  </w:style>
  <w:style w:type="paragraph" w:styleId="Titolo6">
    <w:name w:val="heading 6"/>
    <w:basedOn w:val="Normale"/>
    <w:next w:val="Normale"/>
    <w:link w:val="Titolo6Carattere"/>
    <w:uiPriority w:val="9"/>
    <w:semiHidden/>
    <w:unhideWhenUsed/>
    <w:qFormat/>
    <w:rsid w:val="002423A7"/>
    <w:pPr>
      <w:keepNext/>
      <w:keepLines/>
      <w:spacing w:before="200" w:line="276" w:lineRule="auto"/>
      <w:outlineLvl w:val="5"/>
    </w:pPr>
    <w:rPr>
      <w:rFonts w:asciiTheme="majorHAnsi" w:eastAsiaTheme="majorEastAsia" w:hAnsiTheme="majorHAnsi" w:cstheme="majorBidi"/>
      <w:i/>
      <w:iCs/>
      <w:color w:val="1A495C" w:themeColor="accent1" w:themeShade="7F"/>
      <w:sz w:val="22"/>
      <w:szCs w:val="22"/>
      <w:lang w:eastAsia="en-US"/>
    </w:rPr>
  </w:style>
  <w:style w:type="paragraph" w:styleId="Titolo7">
    <w:name w:val="heading 7"/>
    <w:basedOn w:val="Normale"/>
    <w:next w:val="Normale"/>
    <w:link w:val="Titolo7Carattere"/>
    <w:uiPriority w:val="9"/>
    <w:semiHidden/>
    <w:unhideWhenUsed/>
    <w:qFormat/>
    <w:rsid w:val="002423A7"/>
    <w:pPr>
      <w:keepNext/>
      <w:keepLines/>
      <w:spacing w:before="200" w:line="276" w:lineRule="auto"/>
      <w:outlineLvl w:val="6"/>
    </w:pPr>
    <w:rPr>
      <w:rFonts w:asciiTheme="majorHAnsi" w:eastAsiaTheme="majorEastAsia" w:hAnsiTheme="majorHAnsi" w:cstheme="majorBidi"/>
      <w:i/>
      <w:iCs/>
      <w:color w:val="404040" w:themeColor="text1" w:themeTint="BF"/>
      <w:sz w:val="22"/>
      <w:szCs w:val="22"/>
      <w:lang w:eastAsia="en-US"/>
    </w:rPr>
  </w:style>
  <w:style w:type="paragraph" w:styleId="Titolo8">
    <w:name w:val="heading 8"/>
    <w:basedOn w:val="Normale"/>
    <w:next w:val="Normale"/>
    <w:link w:val="Titolo8Carattere"/>
    <w:uiPriority w:val="9"/>
    <w:semiHidden/>
    <w:unhideWhenUsed/>
    <w:qFormat/>
    <w:rsid w:val="002423A7"/>
    <w:pPr>
      <w:keepNext/>
      <w:keepLines/>
      <w:spacing w:before="200" w:line="276" w:lineRule="auto"/>
      <w:outlineLvl w:val="7"/>
    </w:pPr>
    <w:rPr>
      <w:rFonts w:asciiTheme="majorHAnsi" w:eastAsiaTheme="majorEastAsia" w:hAnsiTheme="majorHAnsi" w:cstheme="majorBidi"/>
      <w:color w:val="3494BA" w:themeColor="accent1"/>
      <w:sz w:val="20"/>
      <w:szCs w:val="20"/>
      <w:lang w:eastAsia="en-US"/>
    </w:rPr>
  </w:style>
  <w:style w:type="paragraph" w:styleId="Titolo9">
    <w:name w:val="heading 9"/>
    <w:basedOn w:val="Normale"/>
    <w:next w:val="Normale"/>
    <w:link w:val="Titolo9Carattere"/>
    <w:uiPriority w:val="9"/>
    <w:semiHidden/>
    <w:unhideWhenUsed/>
    <w:qFormat/>
    <w:rsid w:val="002423A7"/>
    <w:pPr>
      <w:keepNext/>
      <w:keepLines/>
      <w:spacing w:before="200" w:line="276" w:lineRule="auto"/>
      <w:outlineLvl w:val="8"/>
    </w:pPr>
    <w:rPr>
      <w:rFonts w:asciiTheme="majorHAnsi" w:eastAsiaTheme="majorEastAsia" w:hAnsiTheme="majorHAnsi" w:cstheme="majorBidi"/>
      <w:i/>
      <w:iCs/>
      <w:color w:val="404040" w:themeColor="text1" w:themeTint="BF"/>
      <w:sz w:val="20"/>
      <w:szCs w:val="20"/>
      <w:lang w:eastAsia="en-US"/>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2423A7"/>
    <w:rPr>
      <w:rFonts w:asciiTheme="majorHAnsi" w:eastAsiaTheme="majorEastAsia" w:hAnsiTheme="majorHAnsi" w:cstheme="majorBidi"/>
      <w:b/>
      <w:bCs/>
      <w:color w:val="276E8B" w:themeColor="accent1" w:themeShade="BF"/>
      <w:sz w:val="28"/>
      <w:szCs w:val="28"/>
    </w:rPr>
  </w:style>
  <w:style w:type="character" w:customStyle="1" w:styleId="Titolo2Carattere">
    <w:name w:val="Titolo 2 Carattere"/>
    <w:basedOn w:val="Carpredefinitoparagrafo"/>
    <w:link w:val="Titolo2"/>
    <w:uiPriority w:val="9"/>
    <w:semiHidden/>
    <w:rsid w:val="002423A7"/>
    <w:rPr>
      <w:rFonts w:asciiTheme="majorHAnsi" w:eastAsiaTheme="majorEastAsia" w:hAnsiTheme="majorHAnsi" w:cstheme="majorBidi"/>
      <w:b/>
      <w:bCs/>
      <w:color w:val="3494BA" w:themeColor="accent1"/>
      <w:sz w:val="26"/>
      <w:szCs w:val="26"/>
    </w:rPr>
  </w:style>
  <w:style w:type="character" w:customStyle="1" w:styleId="Titolo3Carattere">
    <w:name w:val="Titolo 3 Carattere"/>
    <w:basedOn w:val="Carpredefinitoparagrafo"/>
    <w:link w:val="Titolo3"/>
    <w:uiPriority w:val="9"/>
    <w:semiHidden/>
    <w:rsid w:val="002423A7"/>
    <w:rPr>
      <w:rFonts w:asciiTheme="majorHAnsi" w:eastAsiaTheme="majorEastAsia" w:hAnsiTheme="majorHAnsi" w:cstheme="majorBidi"/>
      <w:b/>
      <w:bCs/>
      <w:color w:val="3494BA" w:themeColor="accent1"/>
    </w:rPr>
  </w:style>
  <w:style w:type="character" w:customStyle="1" w:styleId="Titolo4Carattere">
    <w:name w:val="Titolo 4 Carattere"/>
    <w:basedOn w:val="Carpredefinitoparagrafo"/>
    <w:link w:val="Titolo4"/>
    <w:uiPriority w:val="9"/>
    <w:semiHidden/>
    <w:rsid w:val="002423A7"/>
    <w:rPr>
      <w:rFonts w:asciiTheme="majorHAnsi" w:eastAsiaTheme="majorEastAsia" w:hAnsiTheme="majorHAnsi" w:cstheme="majorBidi"/>
      <w:b/>
      <w:bCs/>
      <w:i/>
      <w:iCs/>
      <w:color w:val="3494BA" w:themeColor="accent1"/>
    </w:rPr>
  </w:style>
  <w:style w:type="character" w:customStyle="1" w:styleId="Titolo5Carattere">
    <w:name w:val="Titolo 5 Carattere"/>
    <w:basedOn w:val="Carpredefinitoparagrafo"/>
    <w:link w:val="Titolo5"/>
    <w:uiPriority w:val="9"/>
    <w:semiHidden/>
    <w:rsid w:val="002423A7"/>
    <w:rPr>
      <w:rFonts w:asciiTheme="majorHAnsi" w:eastAsiaTheme="majorEastAsia" w:hAnsiTheme="majorHAnsi" w:cstheme="majorBidi"/>
      <w:color w:val="1A495C" w:themeColor="accent1" w:themeShade="7F"/>
    </w:rPr>
  </w:style>
  <w:style w:type="character" w:customStyle="1" w:styleId="Titolo6Carattere">
    <w:name w:val="Titolo 6 Carattere"/>
    <w:basedOn w:val="Carpredefinitoparagrafo"/>
    <w:link w:val="Titolo6"/>
    <w:uiPriority w:val="9"/>
    <w:semiHidden/>
    <w:rsid w:val="002423A7"/>
    <w:rPr>
      <w:rFonts w:asciiTheme="majorHAnsi" w:eastAsiaTheme="majorEastAsia" w:hAnsiTheme="majorHAnsi" w:cstheme="majorBidi"/>
      <w:i/>
      <w:iCs/>
      <w:color w:val="1A495C" w:themeColor="accent1" w:themeShade="7F"/>
    </w:rPr>
  </w:style>
  <w:style w:type="character" w:customStyle="1" w:styleId="Titolo7Carattere">
    <w:name w:val="Titolo 7 Carattere"/>
    <w:basedOn w:val="Carpredefinitoparagrafo"/>
    <w:link w:val="Titolo7"/>
    <w:uiPriority w:val="9"/>
    <w:semiHidden/>
    <w:rsid w:val="002423A7"/>
    <w:rPr>
      <w:rFonts w:asciiTheme="majorHAnsi" w:eastAsiaTheme="majorEastAsia" w:hAnsiTheme="majorHAnsi" w:cstheme="majorBidi"/>
      <w:i/>
      <w:iCs/>
      <w:color w:val="404040" w:themeColor="text1" w:themeTint="BF"/>
    </w:rPr>
  </w:style>
  <w:style w:type="character" w:customStyle="1" w:styleId="Titolo8Carattere">
    <w:name w:val="Titolo 8 Carattere"/>
    <w:basedOn w:val="Carpredefinitoparagrafo"/>
    <w:link w:val="Titolo8"/>
    <w:uiPriority w:val="9"/>
    <w:semiHidden/>
    <w:rsid w:val="002423A7"/>
    <w:rPr>
      <w:rFonts w:asciiTheme="majorHAnsi" w:eastAsiaTheme="majorEastAsia" w:hAnsiTheme="majorHAnsi" w:cstheme="majorBidi"/>
      <w:color w:val="3494BA" w:themeColor="accent1"/>
      <w:sz w:val="20"/>
      <w:szCs w:val="20"/>
    </w:rPr>
  </w:style>
  <w:style w:type="character" w:customStyle="1" w:styleId="Titolo9Carattere">
    <w:name w:val="Titolo 9 Carattere"/>
    <w:basedOn w:val="Carpredefinitoparagrafo"/>
    <w:link w:val="Titolo9"/>
    <w:uiPriority w:val="9"/>
    <w:semiHidden/>
    <w:rsid w:val="002423A7"/>
    <w:rPr>
      <w:rFonts w:asciiTheme="majorHAnsi" w:eastAsiaTheme="majorEastAsia" w:hAnsiTheme="majorHAnsi" w:cstheme="majorBidi"/>
      <w:i/>
      <w:iCs/>
      <w:color w:val="404040" w:themeColor="text1" w:themeTint="BF"/>
      <w:sz w:val="20"/>
      <w:szCs w:val="20"/>
    </w:rPr>
  </w:style>
  <w:style w:type="paragraph" w:styleId="Didascalia">
    <w:name w:val="caption"/>
    <w:basedOn w:val="Normale"/>
    <w:next w:val="Normale"/>
    <w:uiPriority w:val="35"/>
    <w:semiHidden/>
    <w:unhideWhenUsed/>
    <w:qFormat/>
    <w:rsid w:val="002423A7"/>
    <w:pPr>
      <w:spacing w:after="200"/>
    </w:pPr>
    <w:rPr>
      <w:rFonts w:asciiTheme="minorHAnsi" w:eastAsiaTheme="minorEastAsia" w:hAnsiTheme="minorHAnsi" w:cstheme="minorBidi"/>
      <w:b/>
      <w:bCs/>
      <w:color w:val="3494BA" w:themeColor="accent1"/>
      <w:sz w:val="18"/>
      <w:szCs w:val="18"/>
      <w:lang w:eastAsia="en-US"/>
    </w:rPr>
  </w:style>
  <w:style w:type="paragraph" w:styleId="Titolo">
    <w:name w:val="Title"/>
    <w:basedOn w:val="Normale"/>
    <w:next w:val="Normale"/>
    <w:link w:val="TitoloCarattere"/>
    <w:uiPriority w:val="10"/>
    <w:qFormat/>
    <w:rsid w:val="002423A7"/>
    <w:pPr>
      <w:pBdr>
        <w:bottom w:val="single" w:sz="8" w:space="4" w:color="3494BA" w:themeColor="accent1"/>
      </w:pBdr>
      <w:spacing w:after="300"/>
      <w:contextualSpacing/>
    </w:pPr>
    <w:rPr>
      <w:rFonts w:asciiTheme="majorHAnsi" w:eastAsiaTheme="majorEastAsia" w:hAnsiTheme="majorHAnsi" w:cstheme="majorBidi"/>
      <w:color w:val="292733" w:themeColor="text2" w:themeShade="BF"/>
      <w:spacing w:val="5"/>
      <w:sz w:val="52"/>
      <w:szCs w:val="52"/>
      <w:lang w:eastAsia="en-US"/>
    </w:rPr>
  </w:style>
  <w:style w:type="character" w:customStyle="1" w:styleId="TitoloCarattere">
    <w:name w:val="Titolo Carattere"/>
    <w:basedOn w:val="Carpredefinitoparagrafo"/>
    <w:link w:val="Titolo"/>
    <w:uiPriority w:val="10"/>
    <w:rsid w:val="002423A7"/>
    <w:rPr>
      <w:rFonts w:asciiTheme="majorHAnsi" w:eastAsiaTheme="majorEastAsia" w:hAnsiTheme="majorHAnsi" w:cstheme="majorBidi"/>
      <w:color w:val="292733" w:themeColor="text2" w:themeShade="BF"/>
      <w:spacing w:val="5"/>
      <w:sz w:val="52"/>
      <w:szCs w:val="52"/>
    </w:rPr>
  </w:style>
  <w:style w:type="paragraph" w:styleId="Sottotitolo">
    <w:name w:val="Subtitle"/>
    <w:basedOn w:val="Normale"/>
    <w:next w:val="Normale"/>
    <w:link w:val="SottotitoloCarattere"/>
    <w:uiPriority w:val="11"/>
    <w:qFormat/>
    <w:rsid w:val="002423A7"/>
    <w:pPr>
      <w:numPr>
        <w:ilvl w:val="1"/>
      </w:numPr>
      <w:spacing w:after="200" w:line="276" w:lineRule="auto"/>
    </w:pPr>
    <w:rPr>
      <w:rFonts w:asciiTheme="majorHAnsi" w:eastAsiaTheme="majorEastAsia" w:hAnsiTheme="majorHAnsi" w:cstheme="majorBidi"/>
      <w:i/>
      <w:iCs/>
      <w:color w:val="3494BA" w:themeColor="accent1"/>
      <w:spacing w:val="15"/>
      <w:lang w:eastAsia="en-US"/>
    </w:rPr>
  </w:style>
  <w:style w:type="character" w:customStyle="1" w:styleId="SottotitoloCarattere">
    <w:name w:val="Sottotitolo Carattere"/>
    <w:basedOn w:val="Carpredefinitoparagrafo"/>
    <w:link w:val="Sottotitolo"/>
    <w:uiPriority w:val="11"/>
    <w:rsid w:val="002423A7"/>
    <w:rPr>
      <w:rFonts w:asciiTheme="majorHAnsi" w:eastAsiaTheme="majorEastAsia" w:hAnsiTheme="majorHAnsi" w:cstheme="majorBidi"/>
      <w:i/>
      <w:iCs/>
      <w:color w:val="3494BA" w:themeColor="accent1"/>
      <w:spacing w:val="15"/>
      <w:sz w:val="24"/>
      <w:szCs w:val="24"/>
    </w:rPr>
  </w:style>
  <w:style w:type="character" w:styleId="Enfasigrassetto">
    <w:name w:val="Strong"/>
    <w:basedOn w:val="Carpredefinitoparagrafo"/>
    <w:uiPriority w:val="22"/>
    <w:qFormat/>
    <w:rsid w:val="002423A7"/>
    <w:rPr>
      <w:b/>
      <w:bCs/>
    </w:rPr>
  </w:style>
  <w:style w:type="character" w:styleId="Enfasicorsivo">
    <w:name w:val="Emphasis"/>
    <w:basedOn w:val="Carpredefinitoparagrafo"/>
    <w:uiPriority w:val="20"/>
    <w:qFormat/>
    <w:rsid w:val="002423A7"/>
    <w:rPr>
      <w:i/>
      <w:iCs/>
    </w:rPr>
  </w:style>
  <w:style w:type="paragraph" w:styleId="Nessunaspaziatura">
    <w:name w:val="No Spacing"/>
    <w:uiPriority w:val="1"/>
    <w:qFormat/>
    <w:rsid w:val="002423A7"/>
    <w:pPr>
      <w:spacing w:after="0" w:line="240" w:lineRule="auto"/>
    </w:pPr>
  </w:style>
  <w:style w:type="paragraph" w:styleId="Citazione">
    <w:name w:val="Quote"/>
    <w:basedOn w:val="Normale"/>
    <w:next w:val="Normale"/>
    <w:link w:val="CitazioneCarattere"/>
    <w:uiPriority w:val="29"/>
    <w:qFormat/>
    <w:rsid w:val="002423A7"/>
    <w:pPr>
      <w:spacing w:after="200" w:line="276" w:lineRule="auto"/>
    </w:pPr>
    <w:rPr>
      <w:rFonts w:asciiTheme="minorHAnsi" w:eastAsiaTheme="minorEastAsia" w:hAnsiTheme="minorHAnsi" w:cstheme="minorBidi"/>
      <w:i/>
      <w:iCs/>
      <w:color w:val="000000" w:themeColor="text1"/>
      <w:sz w:val="22"/>
      <w:szCs w:val="22"/>
      <w:lang w:eastAsia="en-US"/>
    </w:rPr>
  </w:style>
  <w:style w:type="character" w:customStyle="1" w:styleId="CitazioneCarattere">
    <w:name w:val="Citazione Carattere"/>
    <w:basedOn w:val="Carpredefinitoparagrafo"/>
    <w:link w:val="Citazione"/>
    <w:uiPriority w:val="29"/>
    <w:rsid w:val="002423A7"/>
    <w:rPr>
      <w:i/>
      <w:iCs/>
      <w:color w:val="000000" w:themeColor="text1"/>
    </w:rPr>
  </w:style>
  <w:style w:type="paragraph" w:styleId="Citazioneintensa">
    <w:name w:val="Intense Quote"/>
    <w:basedOn w:val="Normale"/>
    <w:next w:val="Normale"/>
    <w:link w:val="CitazioneintensaCarattere"/>
    <w:uiPriority w:val="30"/>
    <w:qFormat/>
    <w:rsid w:val="002423A7"/>
    <w:pPr>
      <w:pBdr>
        <w:bottom w:val="single" w:sz="4" w:space="4" w:color="3494BA" w:themeColor="accent1"/>
      </w:pBdr>
      <w:spacing w:before="200" w:after="280" w:line="276" w:lineRule="auto"/>
      <w:ind w:left="936" w:right="936"/>
    </w:pPr>
    <w:rPr>
      <w:rFonts w:asciiTheme="minorHAnsi" w:eastAsiaTheme="minorEastAsia" w:hAnsiTheme="minorHAnsi" w:cstheme="minorBidi"/>
      <w:b/>
      <w:bCs/>
      <w:i/>
      <w:iCs/>
      <w:color w:val="3494BA" w:themeColor="accent1"/>
      <w:sz w:val="22"/>
      <w:szCs w:val="22"/>
      <w:lang w:eastAsia="en-US"/>
    </w:rPr>
  </w:style>
  <w:style w:type="character" w:customStyle="1" w:styleId="CitazioneintensaCarattere">
    <w:name w:val="Citazione intensa Carattere"/>
    <w:basedOn w:val="Carpredefinitoparagrafo"/>
    <w:link w:val="Citazioneintensa"/>
    <w:uiPriority w:val="30"/>
    <w:rsid w:val="002423A7"/>
    <w:rPr>
      <w:b/>
      <w:bCs/>
      <w:i/>
      <w:iCs/>
      <w:color w:val="3494BA" w:themeColor="accent1"/>
    </w:rPr>
  </w:style>
  <w:style w:type="character" w:styleId="Enfasidelicata">
    <w:name w:val="Subtle Emphasis"/>
    <w:basedOn w:val="Carpredefinitoparagrafo"/>
    <w:uiPriority w:val="19"/>
    <w:qFormat/>
    <w:rsid w:val="002423A7"/>
    <w:rPr>
      <w:i/>
      <w:iCs/>
      <w:color w:val="808080" w:themeColor="text1" w:themeTint="7F"/>
    </w:rPr>
  </w:style>
  <w:style w:type="character" w:styleId="Enfasiintensa">
    <w:name w:val="Intense Emphasis"/>
    <w:basedOn w:val="Carpredefinitoparagrafo"/>
    <w:uiPriority w:val="21"/>
    <w:qFormat/>
    <w:rsid w:val="002423A7"/>
    <w:rPr>
      <w:b/>
      <w:bCs/>
      <w:i/>
      <w:iCs/>
      <w:color w:val="3494BA" w:themeColor="accent1"/>
    </w:rPr>
  </w:style>
  <w:style w:type="character" w:styleId="Riferimentodelicato">
    <w:name w:val="Subtle Reference"/>
    <w:basedOn w:val="Carpredefinitoparagrafo"/>
    <w:uiPriority w:val="31"/>
    <w:qFormat/>
    <w:rsid w:val="002423A7"/>
    <w:rPr>
      <w:smallCaps/>
      <w:color w:val="58B6C0" w:themeColor="accent2"/>
      <w:u w:val="single"/>
    </w:rPr>
  </w:style>
  <w:style w:type="character" w:styleId="Riferimentointenso">
    <w:name w:val="Intense Reference"/>
    <w:basedOn w:val="Carpredefinitoparagrafo"/>
    <w:uiPriority w:val="32"/>
    <w:qFormat/>
    <w:rsid w:val="002423A7"/>
    <w:rPr>
      <w:b/>
      <w:bCs/>
      <w:smallCaps/>
      <w:color w:val="58B6C0" w:themeColor="accent2"/>
      <w:spacing w:val="5"/>
      <w:u w:val="single"/>
    </w:rPr>
  </w:style>
  <w:style w:type="character" w:styleId="Titolodellibro">
    <w:name w:val="Book Title"/>
    <w:basedOn w:val="Carpredefinitoparagrafo"/>
    <w:uiPriority w:val="33"/>
    <w:qFormat/>
    <w:rsid w:val="002423A7"/>
    <w:rPr>
      <w:b/>
      <w:bCs/>
      <w:smallCaps/>
      <w:spacing w:val="5"/>
    </w:rPr>
  </w:style>
  <w:style w:type="paragraph" w:styleId="Titolosommario">
    <w:name w:val="TOC Heading"/>
    <w:basedOn w:val="Titolo1"/>
    <w:next w:val="Normale"/>
    <w:uiPriority w:val="39"/>
    <w:semiHidden/>
    <w:unhideWhenUsed/>
    <w:qFormat/>
    <w:rsid w:val="002423A7"/>
    <w:pPr>
      <w:outlineLvl w:val="9"/>
    </w:pPr>
  </w:style>
  <w:style w:type="paragraph" w:styleId="Paragrafoelenco">
    <w:name w:val="List Paragraph"/>
    <w:basedOn w:val="Normale"/>
    <w:uiPriority w:val="34"/>
    <w:qFormat/>
    <w:rsid w:val="002423A7"/>
    <w:pPr>
      <w:spacing w:after="200" w:line="276" w:lineRule="auto"/>
      <w:ind w:left="720"/>
      <w:contextualSpacing/>
    </w:pPr>
    <w:rPr>
      <w:rFonts w:asciiTheme="minorHAnsi" w:eastAsiaTheme="minorEastAsia" w:hAnsiTheme="minorHAnsi" w:cstheme="minorBidi"/>
      <w:sz w:val="22"/>
      <w:szCs w:val="22"/>
      <w:lang w:eastAsia="en-US"/>
    </w:rPr>
  </w:style>
  <w:style w:type="paragraph" w:styleId="Intestazione">
    <w:name w:val="header"/>
    <w:basedOn w:val="Normale"/>
    <w:link w:val="Intestazione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IntestazioneCarattere">
    <w:name w:val="Intestazione Carattere"/>
    <w:basedOn w:val="Carpredefinitoparagrafo"/>
    <w:link w:val="Intestazione"/>
    <w:uiPriority w:val="99"/>
    <w:rsid w:val="002423A7"/>
  </w:style>
  <w:style w:type="paragraph" w:styleId="Pidipagina">
    <w:name w:val="footer"/>
    <w:basedOn w:val="Normale"/>
    <w:link w:val="PidipaginaCarattere"/>
    <w:uiPriority w:val="99"/>
    <w:unhideWhenUsed/>
    <w:rsid w:val="002423A7"/>
    <w:pPr>
      <w:tabs>
        <w:tab w:val="center" w:pos="4819"/>
        <w:tab w:val="right" w:pos="9638"/>
      </w:tabs>
    </w:pPr>
    <w:rPr>
      <w:rFonts w:asciiTheme="minorHAnsi" w:eastAsiaTheme="minorEastAsia" w:hAnsiTheme="minorHAnsi" w:cstheme="minorBidi"/>
      <w:sz w:val="22"/>
      <w:szCs w:val="22"/>
      <w:lang w:eastAsia="en-US"/>
    </w:rPr>
  </w:style>
  <w:style w:type="character" w:customStyle="1" w:styleId="PidipaginaCarattere">
    <w:name w:val="Piè di pagina Carattere"/>
    <w:basedOn w:val="Carpredefinitoparagrafo"/>
    <w:link w:val="Pidipagina"/>
    <w:uiPriority w:val="99"/>
    <w:rsid w:val="002423A7"/>
  </w:style>
  <w:style w:type="character" w:styleId="Testosegnaposto">
    <w:name w:val="Placeholder Text"/>
    <w:basedOn w:val="Carpredefinitoparagrafo"/>
    <w:uiPriority w:val="99"/>
    <w:semiHidden/>
    <w:rsid w:val="00330D0C"/>
    <w:rPr>
      <w:color w:val="808080"/>
    </w:rPr>
  </w:style>
  <w:style w:type="table" w:styleId="Grigliatabella">
    <w:name w:val="Table Grid"/>
    <w:basedOn w:val="Tabellanormale"/>
    <w:uiPriority w:val="39"/>
    <w:rsid w:val="00330D0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umeropagina">
    <w:name w:val="page number"/>
    <w:basedOn w:val="Carpredefinitoparagrafo"/>
    <w:uiPriority w:val="99"/>
    <w:semiHidden/>
    <w:unhideWhenUsed/>
    <w:rsid w:val="00B74411"/>
  </w:style>
  <w:style w:type="paragraph" w:customStyle="1" w:styleId="paragraph">
    <w:name w:val="paragraph"/>
    <w:basedOn w:val="Normale"/>
    <w:rsid w:val="009D1F2A"/>
    <w:pPr>
      <w:spacing w:before="100" w:beforeAutospacing="1" w:after="100" w:afterAutospacing="1"/>
    </w:pPr>
  </w:style>
  <w:style w:type="character" w:customStyle="1" w:styleId="normaltextrun">
    <w:name w:val="normaltextrun"/>
    <w:basedOn w:val="Carpredefinitoparagrafo"/>
    <w:rsid w:val="009D1F2A"/>
  </w:style>
  <w:style w:type="character" w:customStyle="1" w:styleId="eop">
    <w:name w:val="eop"/>
    <w:basedOn w:val="Carpredefinitoparagrafo"/>
    <w:rsid w:val="009D1F2A"/>
  </w:style>
  <w:style w:type="character" w:customStyle="1" w:styleId="contextualspellingandgrammarerror">
    <w:name w:val="contextualspellingandgrammarerror"/>
    <w:basedOn w:val="Carpredefinitoparagrafo"/>
    <w:rsid w:val="00491A3F"/>
  </w:style>
  <w:style w:type="paragraph" w:styleId="NormaleWeb">
    <w:name w:val="Normal (Web)"/>
    <w:basedOn w:val="Normale"/>
    <w:uiPriority w:val="99"/>
    <w:unhideWhenUsed/>
    <w:rsid w:val="00446DBA"/>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010666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34" Type="http://schemas.openxmlformats.org/officeDocument/2006/relationships/fontTable" Target="fontTable.xml"/><Relationship Id="rId7"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image" Target="media/image20.pn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theme" Target="theme/theme1.xml"/><Relationship Id="rId8" Type="http://schemas.openxmlformats.org/officeDocument/2006/relationships/settings" Target="settings.xml"/></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o" ma:contentTypeID="0x01010092A1356341CB0C48B74B1DE95DC38CA3" ma:contentTypeVersion="7" ma:contentTypeDescription="Creare un nuovo documento." ma:contentTypeScope="" ma:versionID="62dd4943ae431b79803b8d8d7d02061b">
  <xsd:schema xmlns:xsd="http://www.w3.org/2001/XMLSchema" xmlns:xs="http://www.w3.org/2001/XMLSchema" xmlns:p="http://schemas.microsoft.com/office/2006/metadata/properties" xmlns:ns2="c7dc6523-a5fd-49d7-bc1c-fc7206f1322c" xmlns:ns3="6c6f23ee-92ba-4277-b3b7-c835fdbac4d8" targetNamespace="http://schemas.microsoft.com/office/2006/metadata/properties" ma:root="true" ma:fieldsID="5748b7d187961209a14ad7f7b0ae8eb9" ns2:_="" ns3:_="">
    <xsd:import namespace="c7dc6523-a5fd-49d7-bc1c-fc7206f1322c"/>
    <xsd:import namespace="6c6f23ee-92ba-4277-b3b7-c835fdbac4d8"/>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_Flow_SignoffStatu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dc6523-a5fd-49d7-bc1c-fc7206f1322c" elementFormDefault="qualified">
    <xsd:import namespace="http://schemas.microsoft.com/office/2006/documentManagement/types"/>
    <xsd:import namespace="http://schemas.microsoft.com/office/infopath/2007/PartnerControls"/>
    <xsd:element name="SharedWithUsers" ma:index="8" nillable="true" ma:displayName="Condivis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Condiviso con dettagli"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6c6f23ee-92ba-4277-b3b7-c835fdbac4d8"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_Flow_SignoffStatus" ma:index="14" nillable="true" ma:displayName="Stato consenso" ma:internalName="Stato_x0020_consenso">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i contenuto"/>
        <xsd:element ref="dc:title" minOccurs="0" maxOccurs="1" ma:index="4" ma:displayName="Tito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p:properties xmlns:p="http://schemas.microsoft.com/office/2006/metadata/properties" xmlns:xsi="http://www.w3.org/2001/XMLSchema-instance" xmlns:pc="http://schemas.microsoft.com/office/infopath/2007/PartnerControls">
  <documentManagement>
    <SharedWithUsers xmlns="c7dc6523-a5fd-49d7-bc1c-fc7206f1322c">
      <UserInfo>
        <DisplayName>Alessia Serrano</DisplayName>
        <AccountId>34</AccountId>
        <AccountType/>
      </UserInfo>
      <UserInfo>
        <DisplayName>Membri di Sbobine</DisplayName>
        <AccountId>8</AccountId>
        <AccountType/>
      </UserInfo>
    </SharedWithUsers>
    <_Flow_SignoffStatus xmlns="6c6f23ee-92ba-4277-b3b7-c835fdbac4d8"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A762BC25-9512-498A-AD9E-DEE6E6732C53}">
  <ds:schemaRefs>
    <ds:schemaRef ds:uri="http://schemas.openxmlformats.org/officeDocument/2006/bibliography"/>
  </ds:schemaRefs>
</ds:datastoreItem>
</file>

<file path=customXml/itemProps3.xml><?xml version="1.0" encoding="utf-8"?>
<ds:datastoreItem xmlns:ds="http://schemas.openxmlformats.org/officeDocument/2006/customXml" ds:itemID="{EA720383-7D28-4DC2-B53A-B010E9AD0D91}">
  <ds:schemaRefs>
    <ds:schemaRef ds:uri="http://schemas.microsoft.com/sharepoint/v3/contenttype/forms"/>
  </ds:schemaRefs>
</ds:datastoreItem>
</file>

<file path=customXml/itemProps4.xml><?xml version="1.0" encoding="utf-8"?>
<ds:datastoreItem xmlns:ds="http://schemas.openxmlformats.org/officeDocument/2006/customXml" ds:itemID="{CD0BE4AB-A954-4279-AE8D-A31DE9F679E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dc6523-a5fd-49d7-bc1c-fc7206f1322c"/>
    <ds:schemaRef ds:uri="6c6f23ee-92ba-4277-b3b7-c835fdbac4d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5.xml><?xml version="1.0" encoding="utf-8"?>
<ds:datastoreItem xmlns:ds="http://schemas.openxmlformats.org/officeDocument/2006/customXml" ds:itemID="{E0617C68-3969-4599-A601-2EDF397F34F6}">
  <ds:schemaRefs>
    <ds:schemaRef ds:uri="http://schemas.microsoft.com/office/2006/metadata/properties"/>
    <ds:schemaRef ds:uri="http://schemas.microsoft.com/office/infopath/2007/PartnerControls"/>
    <ds:schemaRef ds:uri="c7dc6523-a5fd-49d7-bc1c-fc7206f1322c"/>
    <ds:schemaRef ds:uri="6c6f23ee-92ba-4277-b3b7-c835fdbac4d8"/>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8</Pages>
  <Words>3071</Words>
  <Characters>17509</Characters>
  <Application>Microsoft Office Word</Application>
  <DocSecurity>0</DocSecurity>
  <Lines>145</Lines>
  <Paragraphs>41</Paragraphs>
  <ScaleCrop>false</ScaleCrop>
  <HeadingPairs>
    <vt:vector size="2" baseType="variant">
      <vt:variant>
        <vt:lpstr>Titolo</vt:lpstr>
      </vt:variant>
      <vt:variant>
        <vt:i4>1</vt:i4>
      </vt:variant>
    </vt:vector>
  </HeadingPairs>
  <TitlesOfParts>
    <vt:vector size="1" baseType="lpstr">
      <vt:lpstr>materia – lezione n – prof.</vt:lpstr>
    </vt:vector>
  </TitlesOfParts>
  <Company/>
  <LinksUpToDate>false</LinksUpToDate>
  <CharactersWithSpaces>20539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materia – lezione n – prof.</dc:title>
  <dc:subject/>
  <dc:creator>prof.</dc:creator>
  <cp:keywords/>
  <dc:description/>
  <cp:lastModifiedBy>Gaia Squintani</cp:lastModifiedBy>
  <cp:revision>3</cp:revision>
  <dcterms:created xsi:type="dcterms:W3CDTF">2024-08-10T07:55:00Z</dcterms:created>
  <dcterms:modified xsi:type="dcterms:W3CDTF">2024-08-10T09:53:00Z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0x01010092A1356341CB0C48B74B1DE95DC38CA3</vt:lpwstr>
  </property>
</Properties>
</file>