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80B4D" w14:textId="5B87E1C3" w:rsidR="00F76C19" w:rsidRPr="005F517E" w:rsidRDefault="005F517E" w:rsidP="005F517E">
      <w:pPr>
        <w:pBdr>
          <w:bottom w:val="single" w:sz="8" w:space="1" w:color="auto"/>
        </w:pBdr>
        <w:spacing w:after="120"/>
        <w:jc w:val="center"/>
        <w:rPr>
          <w:b/>
          <w:bCs/>
          <w:sz w:val="40"/>
          <w:szCs w:val="40"/>
        </w:rPr>
      </w:pPr>
      <w:r w:rsidRPr="005F517E">
        <w:rPr>
          <w:b/>
          <w:bCs/>
          <w:sz w:val="40"/>
          <w:szCs w:val="40"/>
        </w:rPr>
        <w:t>CACHESSIA NEOPLASTICA</w:t>
      </w:r>
    </w:p>
    <w:p w14:paraId="4D1E2CA7" w14:textId="0B46D3BD" w:rsidR="0005317A" w:rsidRPr="005F517E" w:rsidRDefault="008C78F2" w:rsidP="005F517E">
      <w:pPr>
        <w:spacing w:after="120"/>
        <w:jc w:val="center"/>
        <w:rPr>
          <w:rFonts w:eastAsiaTheme="majorEastAsia"/>
          <w:b/>
          <w:bCs/>
          <w:sz w:val="22"/>
          <w:szCs w:val="22"/>
          <w:u w:val="single"/>
        </w:rPr>
      </w:pPr>
      <w:r w:rsidRPr="005F517E">
        <w:rPr>
          <w:rFonts w:eastAsiaTheme="majorEastAsia"/>
          <w:b/>
          <w:bCs/>
          <w:sz w:val="22"/>
          <w:szCs w:val="22"/>
          <w:u w:val="single"/>
        </w:rPr>
        <w:t>CACHESSIA</w:t>
      </w:r>
    </w:p>
    <w:p w14:paraId="63D73495" w14:textId="53A71BF1" w:rsidR="00235A73" w:rsidRDefault="005F517E" w:rsidP="009256AF">
      <w:pPr>
        <w:jc w:val="both"/>
        <w:rPr>
          <w:rFonts w:eastAsiaTheme="majorEastAsia"/>
          <w:i/>
          <w:iCs/>
          <w:sz w:val="22"/>
          <w:szCs w:val="22"/>
        </w:rPr>
      </w:pPr>
      <w:r w:rsidRPr="005F517E">
        <w:rPr>
          <w:rFonts w:eastAsiaTheme="majorEastAsia"/>
          <w:i/>
          <w:iCs/>
          <w:sz w:val="22"/>
          <w:szCs w:val="22"/>
        </w:rPr>
        <w:t xml:space="preserve">Dal greco </w:t>
      </w:r>
      <w:proofErr w:type="spellStart"/>
      <w:r w:rsidRPr="005F517E">
        <w:rPr>
          <w:rFonts w:eastAsiaTheme="majorEastAsia"/>
          <w:i/>
          <w:iCs/>
          <w:sz w:val="22"/>
          <w:szCs w:val="22"/>
        </w:rPr>
        <w:t>kakòs</w:t>
      </w:r>
      <w:proofErr w:type="spellEnd"/>
      <w:r w:rsidRPr="005F517E">
        <w:rPr>
          <w:rFonts w:eastAsiaTheme="majorEastAsia"/>
          <w:i/>
          <w:iCs/>
          <w:sz w:val="22"/>
          <w:szCs w:val="22"/>
        </w:rPr>
        <w:t xml:space="preserve"> (“cattivo”) ed </w:t>
      </w:r>
      <w:proofErr w:type="spellStart"/>
      <w:r w:rsidRPr="005F517E">
        <w:rPr>
          <w:rFonts w:eastAsiaTheme="majorEastAsia"/>
          <w:i/>
          <w:iCs/>
          <w:sz w:val="22"/>
          <w:szCs w:val="22"/>
        </w:rPr>
        <w:t>exis</w:t>
      </w:r>
      <w:proofErr w:type="spellEnd"/>
      <w:r w:rsidRPr="005F517E">
        <w:rPr>
          <w:rFonts w:eastAsiaTheme="majorEastAsia"/>
          <w:i/>
          <w:iCs/>
          <w:sz w:val="22"/>
          <w:szCs w:val="22"/>
        </w:rPr>
        <w:t xml:space="preserve"> (“condizione”)</w:t>
      </w:r>
      <w:r w:rsidR="009256AF">
        <w:rPr>
          <w:rFonts w:eastAsiaTheme="majorEastAsia"/>
          <w:i/>
          <w:iCs/>
          <w:sz w:val="22"/>
          <w:szCs w:val="22"/>
        </w:rPr>
        <w:t xml:space="preserve"> = </w:t>
      </w:r>
      <w:r w:rsidR="00754D8A" w:rsidRPr="005F517E">
        <w:rPr>
          <w:rFonts w:eastAsiaTheme="majorEastAsia"/>
          <w:i/>
          <w:iCs/>
          <w:sz w:val="22"/>
          <w:szCs w:val="22"/>
        </w:rPr>
        <w:t>condizione cattiva</w:t>
      </w:r>
      <w:r w:rsidR="00235A73" w:rsidRPr="005F517E">
        <w:rPr>
          <w:rFonts w:eastAsiaTheme="majorEastAsia"/>
          <w:i/>
          <w:iCs/>
          <w:sz w:val="22"/>
          <w:szCs w:val="22"/>
        </w:rPr>
        <w:t>.</w:t>
      </w:r>
    </w:p>
    <w:p w14:paraId="32F0AE9F" w14:textId="77777777" w:rsidR="009256AF" w:rsidRPr="005F517E" w:rsidRDefault="009256AF" w:rsidP="009256AF">
      <w:pPr>
        <w:jc w:val="both"/>
        <w:rPr>
          <w:rFonts w:eastAsiaTheme="majorEastAsia"/>
          <w:i/>
          <w:iCs/>
          <w:sz w:val="22"/>
          <w:szCs w:val="22"/>
        </w:rPr>
      </w:pPr>
    </w:p>
    <w:p w14:paraId="438799C4" w14:textId="3D8F3246" w:rsidR="00477DCD" w:rsidRDefault="005F517E" w:rsidP="009256AF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FISIOPATOLOGICAMENTE,</w:t>
      </w:r>
      <w:r w:rsidR="00754D8A" w:rsidRPr="005F517E">
        <w:rPr>
          <w:rFonts w:eastAsiaTheme="majorEastAsia"/>
          <w:sz w:val="22"/>
          <w:szCs w:val="22"/>
        </w:rPr>
        <w:t xml:space="preserve"> si tratta di una situazione di </w:t>
      </w:r>
      <w:r w:rsidR="00754D8A" w:rsidRPr="009256AF">
        <w:rPr>
          <w:rFonts w:eastAsiaTheme="majorEastAsia"/>
          <w:sz w:val="22"/>
          <w:szCs w:val="22"/>
          <w:u w:val="single"/>
        </w:rPr>
        <w:t>sbilanciamento marcato di tutti i metabolismi</w:t>
      </w:r>
      <w:r w:rsidR="00754D8A" w:rsidRPr="005F517E">
        <w:rPr>
          <w:rFonts w:eastAsiaTheme="majorEastAsia"/>
          <w:sz w:val="22"/>
          <w:szCs w:val="22"/>
        </w:rPr>
        <w:t xml:space="preserve"> associati ad alterazione delle sensazioni di </w:t>
      </w:r>
      <w:r w:rsidR="00E32839" w:rsidRPr="005F517E">
        <w:rPr>
          <w:rFonts w:eastAsiaTheme="majorEastAsia"/>
          <w:sz w:val="22"/>
          <w:szCs w:val="22"/>
        </w:rPr>
        <w:t>sazietà</w:t>
      </w:r>
      <w:r w:rsidR="00754D8A" w:rsidRPr="005F517E">
        <w:rPr>
          <w:rFonts w:eastAsiaTheme="majorEastAsia"/>
          <w:sz w:val="22"/>
          <w:szCs w:val="22"/>
        </w:rPr>
        <w:t xml:space="preserve"> e appetito</w:t>
      </w:r>
      <w:r w:rsidR="00235A73" w:rsidRPr="005F517E">
        <w:rPr>
          <w:rFonts w:eastAsiaTheme="majorEastAsia"/>
          <w:sz w:val="22"/>
          <w:szCs w:val="22"/>
        </w:rPr>
        <w:t>.</w:t>
      </w:r>
      <w:r w:rsidR="00477DCD" w:rsidRPr="005F517E">
        <w:rPr>
          <w:rFonts w:eastAsiaTheme="majorEastAsia"/>
          <w:sz w:val="22"/>
          <w:szCs w:val="22"/>
        </w:rPr>
        <w:t xml:space="preserve"> </w:t>
      </w:r>
    </w:p>
    <w:p w14:paraId="6BA75033" w14:textId="77777777" w:rsidR="009256AF" w:rsidRPr="005F517E" w:rsidRDefault="009256AF" w:rsidP="009256AF">
      <w:pPr>
        <w:jc w:val="both"/>
        <w:rPr>
          <w:rFonts w:eastAsiaTheme="majorEastAsia"/>
          <w:sz w:val="22"/>
          <w:szCs w:val="22"/>
        </w:rPr>
      </w:pPr>
    </w:p>
    <w:p w14:paraId="19EA8273" w14:textId="72248D06" w:rsidR="009256AF" w:rsidRPr="005F517E" w:rsidRDefault="00477DCD" w:rsidP="009256AF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Riferita al </w:t>
      </w:r>
      <w:r w:rsidR="005F517E">
        <w:rPr>
          <w:rFonts w:eastAsiaTheme="majorEastAsia"/>
          <w:sz w:val="22"/>
          <w:szCs w:val="22"/>
        </w:rPr>
        <w:t>CANCRO,</w:t>
      </w:r>
      <w:r w:rsidRPr="005F517E">
        <w:rPr>
          <w:rFonts w:eastAsiaTheme="majorEastAsia"/>
          <w:sz w:val="22"/>
          <w:szCs w:val="22"/>
        </w:rPr>
        <w:t xml:space="preserve"> la cachessia viene definita come una </w:t>
      </w:r>
      <w:r w:rsidRPr="005F517E">
        <w:rPr>
          <w:rFonts w:eastAsiaTheme="majorEastAsia"/>
          <w:b/>
          <w:bCs/>
          <w:sz w:val="22"/>
          <w:szCs w:val="22"/>
        </w:rPr>
        <w:t>sindrome multifattoriale caratterizzata da perdita di massa muscolare scheletrica, a cui di solito si aggiunge una perdita di massa di tessuto adiposo, non reversibile con le normali terapie</w:t>
      </w:r>
      <w:r w:rsidRPr="005F517E">
        <w:rPr>
          <w:rFonts w:eastAsiaTheme="majorEastAsia"/>
          <w:sz w:val="22"/>
          <w:szCs w:val="22"/>
        </w:rPr>
        <w:t xml:space="preserve">. </w:t>
      </w:r>
      <w:r w:rsidR="009256AF" w:rsidRPr="005F517E">
        <w:rPr>
          <w:rFonts w:eastAsiaTheme="majorEastAsia"/>
          <w:sz w:val="22"/>
          <w:szCs w:val="22"/>
        </w:rPr>
        <w:t>La perdita di peso riduce la risposta ai farmaci</w:t>
      </w:r>
      <w:r w:rsidR="009256AF">
        <w:rPr>
          <w:rFonts w:eastAsiaTheme="majorEastAsia"/>
          <w:sz w:val="22"/>
          <w:szCs w:val="22"/>
        </w:rPr>
        <w:t xml:space="preserve"> (</w:t>
      </w:r>
      <w:r w:rsidR="009256AF" w:rsidRPr="005F517E">
        <w:rPr>
          <w:rFonts w:eastAsiaTheme="majorEastAsia"/>
          <w:sz w:val="22"/>
          <w:szCs w:val="22"/>
        </w:rPr>
        <w:t>chemioterapia</w:t>
      </w:r>
      <w:r w:rsidR="009256AF">
        <w:rPr>
          <w:rFonts w:eastAsiaTheme="majorEastAsia"/>
          <w:sz w:val="22"/>
          <w:szCs w:val="22"/>
        </w:rPr>
        <w:t>)</w:t>
      </w:r>
      <w:r w:rsidR="009256AF" w:rsidRPr="005F517E">
        <w:rPr>
          <w:rFonts w:eastAsiaTheme="majorEastAsia"/>
          <w:sz w:val="22"/>
          <w:szCs w:val="22"/>
        </w:rPr>
        <w:t xml:space="preserve">. </w:t>
      </w:r>
      <w:r w:rsidR="009256AF">
        <w:rPr>
          <w:rFonts w:eastAsiaTheme="majorEastAsia"/>
          <w:sz w:val="22"/>
          <w:szCs w:val="22"/>
        </w:rPr>
        <w:t xml:space="preserve">Generalmente </w:t>
      </w:r>
      <w:r w:rsidR="009256AF" w:rsidRPr="005F517E">
        <w:rPr>
          <w:rFonts w:eastAsiaTheme="majorEastAsia"/>
          <w:sz w:val="22"/>
          <w:szCs w:val="22"/>
        </w:rPr>
        <w:t>è pari al 30% del peso corporeo e quasi sempre corrisponde ad una perdita di massa muscolare magra.</w:t>
      </w:r>
    </w:p>
    <w:p w14:paraId="54835462" w14:textId="7D6F0831" w:rsidR="00754D8A" w:rsidRPr="009256AF" w:rsidRDefault="005F517E" w:rsidP="005F517E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Si parla di </w:t>
      </w:r>
      <w:r w:rsidRPr="005F517E">
        <w:rPr>
          <w:rFonts w:eastAsiaTheme="majorEastAsia"/>
          <w:b/>
          <w:bCs/>
          <w:sz w:val="22"/>
          <w:szCs w:val="22"/>
        </w:rPr>
        <w:t>CACHESSIA NEOPLASTICA</w:t>
      </w:r>
      <w:r w:rsidRPr="005F517E">
        <w:rPr>
          <w:rFonts w:eastAsiaTheme="majorEastAsia"/>
          <w:sz w:val="22"/>
          <w:szCs w:val="22"/>
        </w:rPr>
        <w:t xml:space="preserve"> </w:t>
      </w:r>
      <w:r w:rsidR="009256AF">
        <w:rPr>
          <w:rFonts w:eastAsiaTheme="majorEastAsia"/>
          <w:sz w:val="22"/>
          <w:szCs w:val="22"/>
        </w:rPr>
        <w:t xml:space="preserve">(frequente nei pazienti oncologici in fase terminale della malattia) </w:t>
      </w:r>
      <w:r w:rsidRPr="005F517E">
        <w:rPr>
          <w:rFonts w:eastAsiaTheme="majorEastAsia"/>
          <w:sz w:val="22"/>
          <w:szCs w:val="22"/>
        </w:rPr>
        <w:t>quando la perdita di peso è almeno 5% del peso forma</w:t>
      </w:r>
      <w:r w:rsidRPr="005F517E">
        <w:rPr>
          <w:rFonts w:eastAsiaTheme="majorEastAsia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EC1E96B" wp14:editId="3671C2CA">
                <wp:simplePos x="0" y="0"/>
                <wp:positionH relativeFrom="column">
                  <wp:posOffset>7101400</wp:posOffset>
                </wp:positionH>
                <wp:positionV relativeFrom="paragraph">
                  <wp:posOffset>-226050</wp:posOffset>
                </wp:positionV>
                <wp:extent cx="202320" cy="682560"/>
                <wp:effectExtent l="57150" t="38100" r="45720" b="41910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2320" cy="68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4785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9" o:spid="_x0000_s1026" type="#_x0000_t75" style="position:absolute;margin-left:558.45pt;margin-top:-18.5pt;width:17.35pt;height:5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">
                <v:imagedata r:id="rId14" o:title=""/>
              </v:shape>
            </w:pict>
          </mc:Fallback>
        </mc:AlternateContent>
      </w:r>
      <w:r w:rsidRPr="005F517E">
        <w:rPr>
          <w:rFonts w:eastAsiaTheme="majorEastAsia"/>
          <w:sz w:val="22"/>
          <w:szCs w:val="22"/>
        </w:rPr>
        <w:t>.</w:t>
      </w:r>
      <w:r w:rsidR="009256AF">
        <w:rPr>
          <w:rFonts w:eastAsiaTheme="majorEastAsia"/>
          <w:sz w:val="22"/>
          <w:szCs w:val="22"/>
        </w:rPr>
        <w:t xml:space="preserve"> </w:t>
      </w:r>
      <w:r w:rsidR="00477DCD" w:rsidRPr="005F517E">
        <w:rPr>
          <w:rFonts w:eastAsiaTheme="majorEastAsia"/>
          <w:sz w:val="22"/>
          <w:szCs w:val="22"/>
        </w:rPr>
        <w:t>C</w:t>
      </w:r>
      <w:r w:rsidR="00754D8A" w:rsidRPr="005F517E">
        <w:rPr>
          <w:rFonts w:eastAsiaTheme="majorEastAsia"/>
          <w:sz w:val="22"/>
          <w:szCs w:val="22"/>
        </w:rPr>
        <w:t xml:space="preserve">irca </w:t>
      </w:r>
      <w:r>
        <w:rPr>
          <w:rFonts w:eastAsiaTheme="majorEastAsia"/>
          <w:sz w:val="22"/>
          <w:szCs w:val="22"/>
        </w:rPr>
        <w:t>1/3</w:t>
      </w:r>
      <w:r w:rsidR="00754D8A" w:rsidRPr="005F517E">
        <w:rPr>
          <w:rFonts w:eastAsiaTheme="majorEastAsia"/>
          <w:sz w:val="22"/>
          <w:szCs w:val="22"/>
        </w:rPr>
        <w:t xml:space="preserve"> dei pazienti oncologici a cui viene </w:t>
      </w:r>
      <w:r w:rsidR="00E32839" w:rsidRPr="005F517E">
        <w:rPr>
          <w:rFonts w:eastAsiaTheme="majorEastAsia"/>
          <w:sz w:val="22"/>
          <w:szCs w:val="22"/>
        </w:rPr>
        <w:t>diagnosticata</w:t>
      </w:r>
      <w:r w:rsidR="00754D8A" w:rsidRPr="005F517E">
        <w:rPr>
          <w:rFonts w:eastAsiaTheme="majorEastAsia"/>
          <w:sz w:val="22"/>
          <w:szCs w:val="22"/>
        </w:rPr>
        <w:t xml:space="preserve"> la cachessia ha già perso involontariamente </w:t>
      </w:r>
      <w:r w:rsidR="00E32839" w:rsidRPr="005F517E">
        <w:rPr>
          <w:rFonts w:eastAsiaTheme="majorEastAsia"/>
          <w:sz w:val="22"/>
          <w:szCs w:val="22"/>
        </w:rPr>
        <w:t>peso</w:t>
      </w:r>
      <w:r w:rsidR="00754D8A" w:rsidRPr="005F517E">
        <w:rPr>
          <w:rFonts w:eastAsiaTheme="majorEastAsia"/>
          <w:sz w:val="22"/>
          <w:szCs w:val="22"/>
        </w:rPr>
        <w:t xml:space="preserve"> negli ultimi </w:t>
      </w:r>
      <w:r>
        <w:rPr>
          <w:rFonts w:eastAsiaTheme="majorEastAsia"/>
          <w:sz w:val="22"/>
          <w:szCs w:val="22"/>
        </w:rPr>
        <w:t>6</w:t>
      </w:r>
      <w:r w:rsidR="00754D8A" w:rsidRPr="005F517E">
        <w:rPr>
          <w:rFonts w:eastAsiaTheme="majorEastAsia"/>
          <w:sz w:val="22"/>
          <w:szCs w:val="22"/>
        </w:rPr>
        <w:t xml:space="preserve"> mesi</w:t>
      </w:r>
      <w:r>
        <w:rPr>
          <w:rFonts w:eastAsiaTheme="majorEastAsia"/>
          <w:sz w:val="22"/>
          <w:szCs w:val="22"/>
        </w:rPr>
        <w:t xml:space="preserve">. </w:t>
      </w:r>
    </w:p>
    <w:p w14:paraId="190F4250" w14:textId="525B0582" w:rsidR="00754D8A" w:rsidRDefault="009256AF" w:rsidP="00064DEC">
      <w:pPr>
        <w:jc w:val="both"/>
        <w:rPr>
          <w:rFonts w:eastAsiaTheme="majorEastAsia"/>
          <w:sz w:val="22"/>
          <w:szCs w:val="22"/>
        </w:rPr>
      </w:pPr>
      <w:r>
        <w:rPr>
          <w:noProof/>
          <w:sz w:val="22"/>
          <w:szCs w:val="22"/>
        </w:rPr>
        <w:t>La si riscontra non solo in caso di</w:t>
      </w:r>
      <w:r w:rsidR="00754D8A" w:rsidRPr="005F517E">
        <w:rPr>
          <w:rFonts w:eastAsiaTheme="majorEastAsia"/>
          <w:sz w:val="22"/>
          <w:szCs w:val="22"/>
        </w:rPr>
        <w:t xml:space="preserve"> neoplasie maligne</w:t>
      </w:r>
      <w:r>
        <w:rPr>
          <w:rFonts w:eastAsiaTheme="majorEastAsia"/>
          <w:sz w:val="22"/>
          <w:szCs w:val="22"/>
        </w:rPr>
        <w:t xml:space="preserve"> (</w:t>
      </w:r>
      <w:r w:rsidR="00754D8A" w:rsidRPr="005F517E">
        <w:rPr>
          <w:rFonts w:eastAsiaTheme="majorEastAsia"/>
          <w:sz w:val="22"/>
          <w:szCs w:val="22"/>
        </w:rPr>
        <w:t xml:space="preserve">anche in infiammazioni croniche, broncopneumopatie ostruttive, </w:t>
      </w:r>
      <w:r w:rsidR="00235A73" w:rsidRPr="005F517E">
        <w:rPr>
          <w:rFonts w:eastAsiaTheme="majorEastAsia"/>
          <w:sz w:val="22"/>
          <w:szCs w:val="22"/>
        </w:rPr>
        <w:t>AIDS</w:t>
      </w:r>
      <w:r>
        <w:rPr>
          <w:rFonts w:eastAsiaTheme="majorEastAsia"/>
          <w:sz w:val="22"/>
          <w:szCs w:val="22"/>
        </w:rPr>
        <w:t xml:space="preserve">, </w:t>
      </w:r>
      <w:r w:rsidR="00D73EC5" w:rsidRPr="005F517E">
        <w:rPr>
          <w:rFonts w:eastAsiaTheme="majorEastAsia"/>
          <w:sz w:val="22"/>
          <w:szCs w:val="22"/>
        </w:rPr>
        <w:t>…</w:t>
      </w:r>
      <w:r>
        <w:rPr>
          <w:rFonts w:eastAsiaTheme="majorEastAsia"/>
          <w:sz w:val="22"/>
          <w:szCs w:val="22"/>
        </w:rPr>
        <w:t>).</w:t>
      </w:r>
    </w:p>
    <w:p w14:paraId="2EBD1812" w14:textId="50C3E235" w:rsidR="00064DEC" w:rsidRPr="005F517E" w:rsidRDefault="00064DEC" w:rsidP="00064DEC">
      <w:pPr>
        <w:jc w:val="both"/>
        <w:rPr>
          <w:rFonts w:eastAsiaTheme="majorEastAsia"/>
          <w:sz w:val="22"/>
          <w:szCs w:val="22"/>
        </w:rPr>
      </w:pPr>
    </w:p>
    <w:p w14:paraId="11C4DFFF" w14:textId="05C9F67B" w:rsidR="00754D8A" w:rsidRPr="009256AF" w:rsidRDefault="00064DEC" w:rsidP="005F517E">
      <w:pPr>
        <w:jc w:val="both"/>
        <w:rPr>
          <w:rFonts w:eastAsiaTheme="majorEastAsia"/>
          <w:i/>
          <w:iCs/>
          <w:sz w:val="22"/>
          <w:szCs w:val="22"/>
        </w:rPr>
      </w:pPr>
      <w:r w:rsidRPr="0074463F"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14964D2" wp14:editId="7D23F4AE">
            <wp:simplePos x="0" y="0"/>
            <wp:positionH relativeFrom="margin">
              <wp:posOffset>4282440</wp:posOffset>
            </wp:positionH>
            <wp:positionV relativeFrom="paragraph">
              <wp:posOffset>73371</wp:posOffset>
            </wp:positionV>
            <wp:extent cx="1865630" cy="2225675"/>
            <wp:effectExtent l="0" t="0" r="1270" b="0"/>
            <wp:wrapSquare wrapText="bothSides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" t="-567" r="2667" b="4830"/>
                    <a:stretch/>
                  </pic:blipFill>
                  <pic:spPr>
                    <a:xfrm>
                      <a:off x="0" y="0"/>
                      <a:ext cx="186563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6AF" w:rsidRPr="0074463F">
        <w:rPr>
          <w:rFonts w:eastAsiaTheme="majorEastAsia"/>
          <w:i/>
          <w:iCs/>
          <w:sz w:val="22"/>
          <w:szCs w:val="22"/>
        </w:rPr>
        <w:t>GRAFICO A DS</w:t>
      </w:r>
      <w:r w:rsidR="009256AF">
        <w:rPr>
          <w:rFonts w:eastAsiaTheme="majorEastAsia"/>
          <w:i/>
          <w:iCs/>
          <w:sz w:val="22"/>
          <w:szCs w:val="22"/>
        </w:rPr>
        <w:t>:</w:t>
      </w:r>
      <w:r w:rsidR="00D73EC5" w:rsidRPr="009256AF">
        <w:rPr>
          <w:rFonts w:eastAsiaTheme="majorEastAsia"/>
          <w:i/>
          <w:iCs/>
          <w:sz w:val="22"/>
          <w:szCs w:val="22"/>
        </w:rPr>
        <w:t xml:space="preserve"> perdita di peso media in una serie di neoplasie; a</w:t>
      </w:r>
      <w:r w:rsidR="00754D8A" w:rsidRPr="009256AF">
        <w:rPr>
          <w:rFonts w:eastAsiaTheme="majorEastAsia"/>
          <w:i/>
          <w:iCs/>
          <w:sz w:val="22"/>
          <w:szCs w:val="22"/>
        </w:rPr>
        <w:t>lcune</w:t>
      </w:r>
      <w:r w:rsidR="00235A73" w:rsidRPr="009256AF">
        <w:rPr>
          <w:rFonts w:eastAsiaTheme="majorEastAsia"/>
          <w:i/>
          <w:iCs/>
          <w:sz w:val="22"/>
          <w:szCs w:val="22"/>
        </w:rPr>
        <w:t>, come il carcinoma del pancreas e le neoplasie gastriche-esofagee,</w:t>
      </w:r>
      <w:r w:rsidR="00754D8A" w:rsidRPr="009256AF">
        <w:rPr>
          <w:rFonts w:eastAsiaTheme="majorEastAsia"/>
          <w:i/>
          <w:iCs/>
          <w:sz w:val="22"/>
          <w:szCs w:val="22"/>
        </w:rPr>
        <w:t xml:space="preserve"> hanno una perdita di peso accentuata</w:t>
      </w:r>
      <w:r w:rsidR="009256AF" w:rsidRPr="009256AF">
        <w:rPr>
          <w:rFonts w:eastAsiaTheme="majorEastAsia"/>
          <w:i/>
          <w:iCs/>
          <w:sz w:val="22"/>
          <w:szCs w:val="22"/>
        </w:rPr>
        <w:t xml:space="preserve"> (poiché tali patologia </w:t>
      </w:r>
      <w:r w:rsidR="00754D8A" w:rsidRPr="009256AF">
        <w:rPr>
          <w:rFonts w:eastAsiaTheme="majorEastAsia"/>
          <w:i/>
          <w:iCs/>
          <w:sz w:val="22"/>
          <w:szCs w:val="22"/>
        </w:rPr>
        <w:t xml:space="preserve">portano </w:t>
      </w:r>
      <w:r w:rsidR="009256AF" w:rsidRPr="009256AF">
        <w:rPr>
          <w:rFonts w:eastAsiaTheme="majorEastAsia"/>
          <w:i/>
          <w:iCs/>
          <w:sz w:val="22"/>
          <w:szCs w:val="22"/>
        </w:rPr>
        <w:t xml:space="preserve">a </w:t>
      </w:r>
      <w:r w:rsidR="00754D8A" w:rsidRPr="009256AF">
        <w:rPr>
          <w:rFonts w:eastAsiaTheme="majorEastAsia"/>
          <w:i/>
          <w:iCs/>
          <w:sz w:val="22"/>
          <w:szCs w:val="22"/>
        </w:rPr>
        <w:t>disfagia</w:t>
      </w:r>
      <w:r w:rsidR="009256AF" w:rsidRPr="009256AF">
        <w:rPr>
          <w:rFonts w:eastAsiaTheme="majorEastAsia"/>
          <w:i/>
          <w:iCs/>
          <w:sz w:val="22"/>
          <w:szCs w:val="22"/>
        </w:rPr>
        <w:t>)</w:t>
      </w:r>
      <w:r w:rsidR="00754D8A" w:rsidRPr="009256AF">
        <w:rPr>
          <w:rFonts w:eastAsiaTheme="majorEastAsia"/>
          <w:i/>
          <w:iCs/>
          <w:sz w:val="22"/>
          <w:szCs w:val="22"/>
        </w:rPr>
        <w:t>.</w:t>
      </w:r>
    </w:p>
    <w:p w14:paraId="4DD540A3" w14:textId="2ECB3229" w:rsidR="009256AF" w:rsidRDefault="00235A73" w:rsidP="00064DEC">
      <w:pPr>
        <w:jc w:val="both"/>
        <w:rPr>
          <w:rFonts w:eastAsiaTheme="majorEastAsia"/>
          <w:i/>
          <w:iCs/>
          <w:sz w:val="22"/>
          <w:szCs w:val="22"/>
        </w:rPr>
      </w:pPr>
      <w:r w:rsidRPr="009256AF">
        <w:rPr>
          <w:rFonts w:eastAsiaTheme="majorEastAsia"/>
          <w:i/>
          <w:iCs/>
          <w:sz w:val="22"/>
          <w:szCs w:val="22"/>
        </w:rPr>
        <w:t>Nel c</w:t>
      </w:r>
      <w:r w:rsidR="00E32839" w:rsidRPr="009256AF">
        <w:rPr>
          <w:rFonts w:eastAsiaTheme="majorEastAsia"/>
          <w:i/>
          <w:iCs/>
          <w:sz w:val="22"/>
          <w:szCs w:val="22"/>
        </w:rPr>
        <w:t>arcinoma</w:t>
      </w:r>
      <w:r w:rsidR="00260B89" w:rsidRPr="009256AF">
        <w:rPr>
          <w:rFonts w:eastAsiaTheme="majorEastAsia"/>
          <w:i/>
          <w:iCs/>
          <w:sz w:val="22"/>
          <w:szCs w:val="22"/>
        </w:rPr>
        <w:t xml:space="preserve"> della prostata e della mammella </w:t>
      </w:r>
      <w:r w:rsidR="00D73EC5" w:rsidRPr="009256AF">
        <w:rPr>
          <w:rFonts w:eastAsiaTheme="majorEastAsia"/>
          <w:i/>
          <w:iCs/>
          <w:sz w:val="22"/>
          <w:szCs w:val="22"/>
        </w:rPr>
        <w:t xml:space="preserve">invece </w:t>
      </w:r>
      <w:r w:rsidR="00260B89" w:rsidRPr="009256AF">
        <w:rPr>
          <w:rFonts w:eastAsiaTheme="majorEastAsia"/>
          <w:i/>
          <w:iCs/>
          <w:sz w:val="22"/>
          <w:szCs w:val="22"/>
        </w:rPr>
        <w:t>si può perdere peso</w:t>
      </w:r>
      <w:r w:rsidR="00391AA2" w:rsidRPr="009256AF">
        <w:rPr>
          <w:rFonts w:eastAsiaTheme="majorEastAsia"/>
          <w:i/>
          <w:iCs/>
          <w:sz w:val="22"/>
          <w:szCs w:val="22"/>
        </w:rPr>
        <w:t>,</w:t>
      </w:r>
      <w:r w:rsidR="00260B89" w:rsidRPr="009256AF">
        <w:rPr>
          <w:rFonts w:eastAsiaTheme="majorEastAsia"/>
          <w:i/>
          <w:iCs/>
          <w:sz w:val="22"/>
          <w:szCs w:val="22"/>
        </w:rPr>
        <w:t xml:space="preserve"> ma non in maniera così accentuata.</w:t>
      </w:r>
    </w:p>
    <w:p w14:paraId="708E7361" w14:textId="44501DB8" w:rsidR="00064DEC" w:rsidRPr="009256AF" w:rsidRDefault="00064DEC" w:rsidP="00064DEC">
      <w:pPr>
        <w:jc w:val="both"/>
        <w:rPr>
          <w:rFonts w:eastAsiaTheme="majorEastAsia"/>
          <w:i/>
          <w:iCs/>
          <w:sz w:val="22"/>
          <w:szCs w:val="22"/>
        </w:rPr>
      </w:pPr>
      <w:r w:rsidRPr="005F517E">
        <w:rPr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1317761D" wp14:editId="45816BFA">
            <wp:simplePos x="0" y="0"/>
            <wp:positionH relativeFrom="margin">
              <wp:posOffset>-9236</wp:posOffset>
            </wp:positionH>
            <wp:positionV relativeFrom="paragraph">
              <wp:posOffset>55880</wp:posOffset>
            </wp:positionV>
            <wp:extent cx="1366520" cy="2415540"/>
            <wp:effectExtent l="0" t="0" r="5080" b="0"/>
            <wp:wrapSquare wrapText="bothSides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45"/>
                    <a:stretch/>
                  </pic:blipFill>
                  <pic:spPr bwMode="auto">
                    <a:xfrm>
                      <a:off x="0" y="0"/>
                      <a:ext cx="136652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4E016" w14:textId="77F910FB" w:rsidR="009256AF" w:rsidRDefault="00235A73" w:rsidP="009256AF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>È importante la v</w:t>
      </w:r>
      <w:r w:rsidR="00260B89" w:rsidRPr="005F517E">
        <w:rPr>
          <w:rFonts w:eastAsiaTheme="majorEastAsia"/>
          <w:sz w:val="22"/>
          <w:szCs w:val="22"/>
        </w:rPr>
        <w:t>alutazione d</w:t>
      </w:r>
      <w:r w:rsidRPr="005F517E">
        <w:rPr>
          <w:rFonts w:eastAsiaTheme="majorEastAsia"/>
          <w:sz w:val="22"/>
          <w:szCs w:val="22"/>
        </w:rPr>
        <w:t>el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 w:rsidR="00260B89" w:rsidRPr="009256AF">
        <w:rPr>
          <w:rFonts w:eastAsiaTheme="majorEastAsia"/>
          <w:b/>
          <w:bCs/>
          <w:sz w:val="22"/>
          <w:szCs w:val="22"/>
        </w:rPr>
        <w:t>BMI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 w:rsidR="00477DCD" w:rsidRPr="005F517E">
        <w:rPr>
          <w:rFonts w:eastAsiaTheme="majorEastAsia"/>
          <w:sz w:val="22"/>
          <w:szCs w:val="22"/>
        </w:rPr>
        <w:t>(</w:t>
      </w:r>
      <w:r w:rsidR="00260B89" w:rsidRPr="005F517E">
        <w:rPr>
          <w:rFonts w:eastAsiaTheme="majorEastAsia"/>
          <w:sz w:val="22"/>
          <w:szCs w:val="22"/>
        </w:rPr>
        <w:t>rapporto fra peso in kg e altezza al m</w:t>
      </w:r>
      <w:r w:rsidR="009256AF">
        <w:rPr>
          <w:rFonts w:eastAsiaTheme="majorEastAsia"/>
          <w:sz w:val="22"/>
          <w:szCs w:val="22"/>
          <w:vertAlign w:val="superscript"/>
        </w:rPr>
        <w:t>2</w:t>
      </w:r>
      <w:r w:rsidR="009256AF">
        <w:rPr>
          <w:rFonts w:eastAsiaTheme="majorEastAsia"/>
          <w:sz w:val="22"/>
          <w:szCs w:val="22"/>
        </w:rPr>
        <w:t xml:space="preserve">; </w:t>
      </w:r>
      <w:r w:rsidR="00260B89" w:rsidRPr="005F517E">
        <w:rPr>
          <w:rFonts w:eastAsiaTheme="majorEastAsia"/>
          <w:sz w:val="22"/>
          <w:szCs w:val="22"/>
        </w:rPr>
        <w:t>valore normale fra i 18 e i 25</w:t>
      </w:r>
      <w:r w:rsidR="00477DCD" w:rsidRPr="005F517E">
        <w:rPr>
          <w:rFonts w:eastAsiaTheme="majorEastAsia"/>
          <w:sz w:val="22"/>
          <w:szCs w:val="22"/>
        </w:rPr>
        <w:t>)</w:t>
      </w:r>
      <w:r w:rsidRPr="005F517E">
        <w:rPr>
          <w:rFonts w:eastAsiaTheme="majorEastAsia"/>
          <w:sz w:val="22"/>
          <w:szCs w:val="22"/>
        </w:rPr>
        <w:t>.</w:t>
      </w:r>
      <w:r w:rsidR="00260B89" w:rsidRPr="005F517E">
        <w:rPr>
          <w:rFonts w:eastAsiaTheme="majorEastAsia"/>
          <w:sz w:val="22"/>
          <w:szCs w:val="22"/>
        </w:rPr>
        <w:t xml:space="preserve"> </w:t>
      </w:r>
    </w:p>
    <w:p w14:paraId="23CFFE04" w14:textId="2294B7AA" w:rsidR="00260B89" w:rsidRPr="005F517E" w:rsidRDefault="00477DCD" w:rsidP="009256AF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>U</w:t>
      </w:r>
      <w:r w:rsidR="00260B89" w:rsidRPr="005F517E">
        <w:rPr>
          <w:rFonts w:eastAsiaTheme="majorEastAsia"/>
          <w:sz w:val="22"/>
          <w:szCs w:val="22"/>
        </w:rPr>
        <w:t xml:space="preserve">n soggetto che si trova con un </w:t>
      </w:r>
      <w:r w:rsidR="00E32839" w:rsidRPr="005F517E">
        <w:rPr>
          <w:rFonts w:eastAsiaTheme="majorEastAsia"/>
          <w:sz w:val="22"/>
          <w:szCs w:val="22"/>
        </w:rPr>
        <w:t>BMI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 w:rsidR="00260B89" w:rsidRPr="009256AF">
        <w:rPr>
          <w:rFonts w:eastAsiaTheme="majorEastAsia"/>
          <w:sz w:val="22"/>
          <w:szCs w:val="22"/>
          <w:u w:val="single"/>
        </w:rPr>
        <w:t>al di sotto di 18 è un soggetto cachettico</w:t>
      </w:r>
      <w:r w:rsidR="00235A73" w:rsidRPr="005F517E">
        <w:rPr>
          <w:rFonts w:eastAsiaTheme="majorEastAsia"/>
          <w:sz w:val="22"/>
          <w:szCs w:val="22"/>
        </w:rPr>
        <w:t>. Al di</w:t>
      </w:r>
      <w:r w:rsidR="00260B89" w:rsidRPr="005F517E">
        <w:rPr>
          <w:rFonts w:eastAsiaTheme="majorEastAsia"/>
          <w:sz w:val="22"/>
          <w:szCs w:val="22"/>
        </w:rPr>
        <w:t xml:space="preserve"> sopra</w:t>
      </w:r>
      <w:r w:rsidR="00235A73" w:rsidRPr="005F517E">
        <w:rPr>
          <w:rFonts w:eastAsiaTheme="majorEastAsia"/>
          <w:sz w:val="22"/>
          <w:szCs w:val="22"/>
        </w:rPr>
        <w:t xml:space="preserve"> di 25</w:t>
      </w:r>
      <w:r w:rsidR="00260B89" w:rsidRPr="005F517E">
        <w:rPr>
          <w:rFonts w:eastAsiaTheme="majorEastAsia"/>
          <w:sz w:val="22"/>
          <w:szCs w:val="22"/>
        </w:rPr>
        <w:t xml:space="preserve"> invece</w:t>
      </w:r>
      <w:r w:rsidR="00235A73" w:rsidRPr="005F517E">
        <w:rPr>
          <w:rFonts w:eastAsiaTheme="majorEastAsia"/>
          <w:sz w:val="22"/>
          <w:szCs w:val="22"/>
        </w:rPr>
        <w:t>,</w:t>
      </w:r>
      <w:r w:rsidR="00260B89" w:rsidRPr="005F517E">
        <w:rPr>
          <w:rFonts w:eastAsiaTheme="majorEastAsia"/>
          <w:sz w:val="22"/>
          <w:szCs w:val="22"/>
        </w:rPr>
        <w:t xml:space="preserve"> con </w:t>
      </w:r>
      <w:r w:rsidRPr="005F517E">
        <w:rPr>
          <w:rFonts w:eastAsiaTheme="majorEastAsia"/>
          <w:sz w:val="22"/>
          <w:szCs w:val="22"/>
        </w:rPr>
        <w:t xml:space="preserve">alcuni </w:t>
      </w:r>
      <w:r w:rsidR="00260B89" w:rsidRPr="005F517E">
        <w:rPr>
          <w:rFonts w:eastAsiaTheme="majorEastAsia"/>
          <w:sz w:val="22"/>
          <w:szCs w:val="22"/>
        </w:rPr>
        <w:t>limiti</w:t>
      </w:r>
      <w:r w:rsidR="00235A73" w:rsidRPr="005F517E">
        <w:rPr>
          <w:rFonts w:eastAsiaTheme="majorEastAsia"/>
          <w:sz w:val="22"/>
          <w:szCs w:val="22"/>
        </w:rPr>
        <w:t>,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 w:rsidR="009256AF">
        <w:rPr>
          <w:rFonts w:eastAsiaTheme="majorEastAsia"/>
          <w:sz w:val="22"/>
          <w:szCs w:val="22"/>
        </w:rPr>
        <w:t>si tratta</w:t>
      </w:r>
      <w:r w:rsidR="00260B89" w:rsidRPr="005F517E">
        <w:rPr>
          <w:rFonts w:eastAsiaTheme="majorEastAsia"/>
          <w:sz w:val="22"/>
          <w:szCs w:val="22"/>
        </w:rPr>
        <w:t xml:space="preserve"> di obesità.</w:t>
      </w:r>
    </w:p>
    <w:p w14:paraId="546A451D" w14:textId="4A33070C" w:rsidR="00260B89" w:rsidRDefault="009256AF" w:rsidP="00064DEC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In un </w:t>
      </w:r>
      <w:r w:rsidR="00260B89" w:rsidRPr="005F517E">
        <w:rPr>
          <w:rFonts w:eastAsiaTheme="majorEastAsia"/>
          <w:sz w:val="22"/>
          <w:szCs w:val="22"/>
        </w:rPr>
        <w:t xml:space="preserve">soggetto obeso magari </w:t>
      </w:r>
      <w:r>
        <w:rPr>
          <w:rFonts w:eastAsiaTheme="majorEastAsia"/>
          <w:sz w:val="22"/>
          <w:szCs w:val="22"/>
        </w:rPr>
        <w:t>il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 w:rsidR="00E32839" w:rsidRPr="005F517E">
        <w:rPr>
          <w:rFonts w:eastAsiaTheme="majorEastAsia"/>
          <w:sz w:val="22"/>
          <w:szCs w:val="22"/>
        </w:rPr>
        <w:t>dimagrimento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passa inosservato (</w:t>
      </w:r>
      <w:r w:rsidR="00260B89" w:rsidRPr="005F517E">
        <w:rPr>
          <w:rFonts w:eastAsiaTheme="majorEastAsia"/>
          <w:sz w:val="22"/>
          <w:szCs w:val="22"/>
        </w:rPr>
        <w:t>viene nascosto da tutta la massa di tessuto adiposo</w:t>
      </w:r>
      <w:r>
        <w:rPr>
          <w:rFonts w:eastAsiaTheme="majorEastAsia"/>
          <w:sz w:val="22"/>
          <w:szCs w:val="22"/>
        </w:rPr>
        <w:t>)</w:t>
      </w:r>
      <w:r w:rsidR="00260B89" w:rsidRPr="005F517E">
        <w:rPr>
          <w:rFonts w:eastAsiaTheme="majorEastAsia"/>
          <w:sz w:val="22"/>
          <w:szCs w:val="22"/>
        </w:rPr>
        <w:t xml:space="preserve">, </w:t>
      </w:r>
      <w:r w:rsidR="00235A73" w:rsidRPr="005F517E">
        <w:rPr>
          <w:rFonts w:eastAsiaTheme="majorEastAsia"/>
          <w:sz w:val="22"/>
          <w:szCs w:val="22"/>
        </w:rPr>
        <w:t xml:space="preserve">mentre </w:t>
      </w:r>
      <w:r>
        <w:rPr>
          <w:rFonts w:eastAsiaTheme="majorEastAsia"/>
          <w:sz w:val="22"/>
          <w:szCs w:val="22"/>
        </w:rPr>
        <w:t>in</w:t>
      </w:r>
      <w:r w:rsidR="00260B89" w:rsidRPr="005F517E">
        <w:rPr>
          <w:rFonts w:eastAsiaTheme="majorEastAsia"/>
          <w:sz w:val="22"/>
          <w:szCs w:val="22"/>
        </w:rPr>
        <w:t xml:space="preserve"> una persona magra </w:t>
      </w:r>
      <w:r>
        <w:rPr>
          <w:rFonts w:eastAsiaTheme="majorEastAsia"/>
          <w:sz w:val="22"/>
          <w:szCs w:val="22"/>
        </w:rPr>
        <w:t>perdere</w:t>
      </w:r>
      <w:r w:rsidR="00260B89" w:rsidRPr="005F517E">
        <w:rPr>
          <w:rFonts w:eastAsiaTheme="majorEastAsia"/>
          <w:sz w:val="22"/>
          <w:szCs w:val="22"/>
        </w:rPr>
        <w:t xml:space="preserve"> il 5% di peso </w:t>
      </w:r>
      <w:r>
        <w:rPr>
          <w:rFonts w:eastAsiaTheme="majorEastAsia"/>
          <w:sz w:val="22"/>
          <w:szCs w:val="22"/>
        </w:rPr>
        <w:t>è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più evidente</w:t>
      </w:r>
      <w:r w:rsidR="00235A73" w:rsidRPr="005F517E">
        <w:rPr>
          <w:rFonts w:eastAsiaTheme="majorEastAsia"/>
          <w:sz w:val="22"/>
          <w:szCs w:val="22"/>
        </w:rPr>
        <w:t xml:space="preserve">. </w:t>
      </w:r>
    </w:p>
    <w:p w14:paraId="5E120063" w14:textId="77777777" w:rsidR="00064DEC" w:rsidRPr="005F517E" w:rsidRDefault="00064DEC" w:rsidP="00064DEC">
      <w:pPr>
        <w:jc w:val="both"/>
        <w:rPr>
          <w:rFonts w:eastAsiaTheme="majorEastAsia"/>
          <w:sz w:val="22"/>
          <w:szCs w:val="22"/>
        </w:rPr>
      </w:pPr>
    </w:p>
    <w:p w14:paraId="4E4EAF9D" w14:textId="4E319E63" w:rsidR="00260B89" w:rsidRPr="009256AF" w:rsidRDefault="0074463F" w:rsidP="00064DEC">
      <w:pPr>
        <w:spacing w:after="120"/>
        <w:jc w:val="both"/>
        <w:rPr>
          <w:rFonts w:eastAsiaTheme="majorEastAsia"/>
          <w:i/>
          <w:iCs/>
          <w:sz w:val="22"/>
          <w:szCs w:val="22"/>
        </w:rPr>
      </w:pPr>
      <w:r w:rsidRPr="009256AF">
        <w:rPr>
          <w:rFonts w:eastAsiaTheme="majorEastAsia"/>
          <w:i/>
          <w:iCs/>
          <w:sz w:val="22"/>
          <w:szCs w:val="22"/>
        </w:rPr>
        <w:t xml:space="preserve">IMMAGINE A SN </w:t>
      </w:r>
      <w:r w:rsidR="009256AF" w:rsidRPr="009256AF">
        <w:rPr>
          <w:rFonts w:eastAsiaTheme="majorEastAsia"/>
          <w:i/>
          <w:iCs/>
          <w:sz w:val="22"/>
          <w:szCs w:val="22"/>
        </w:rPr>
        <w:t>= soggetto</w:t>
      </w:r>
      <w:r w:rsidR="00260B89" w:rsidRPr="009256AF">
        <w:rPr>
          <w:rFonts w:eastAsiaTheme="majorEastAsia"/>
          <w:i/>
          <w:iCs/>
          <w:sz w:val="22"/>
          <w:szCs w:val="22"/>
        </w:rPr>
        <w:t xml:space="preserve"> obes</w:t>
      </w:r>
      <w:r w:rsidR="009256AF" w:rsidRPr="009256AF">
        <w:rPr>
          <w:rFonts w:eastAsiaTheme="majorEastAsia"/>
          <w:i/>
          <w:iCs/>
          <w:sz w:val="22"/>
          <w:szCs w:val="22"/>
        </w:rPr>
        <w:t xml:space="preserve">o (BMI = 47); immagine a </w:t>
      </w:r>
      <w:proofErr w:type="spellStart"/>
      <w:r w:rsidR="009256AF" w:rsidRPr="009256AF">
        <w:rPr>
          <w:rFonts w:eastAsiaTheme="majorEastAsia"/>
          <w:i/>
          <w:iCs/>
          <w:sz w:val="22"/>
          <w:szCs w:val="22"/>
        </w:rPr>
        <w:t>ds</w:t>
      </w:r>
      <w:proofErr w:type="spellEnd"/>
      <w:r w:rsidR="009256AF" w:rsidRPr="009256AF">
        <w:rPr>
          <w:rFonts w:eastAsiaTheme="majorEastAsia"/>
          <w:i/>
          <w:iCs/>
          <w:sz w:val="22"/>
          <w:szCs w:val="22"/>
        </w:rPr>
        <w:t xml:space="preserve"> =</w:t>
      </w:r>
      <w:r w:rsidR="00260B89" w:rsidRPr="009256AF">
        <w:rPr>
          <w:rFonts w:eastAsiaTheme="majorEastAsia"/>
          <w:i/>
          <w:iCs/>
          <w:sz w:val="22"/>
          <w:szCs w:val="22"/>
        </w:rPr>
        <w:t xml:space="preserve"> </w:t>
      </w:r>
      <w:r w:rsidR="009256AF" w:rsidRPr="009256AF">
        <w:rPr>
          <w:rFonts w:eastAsiaTheme="majorEastAsia"/>
          <w:i/>
          <w:iCs/>
          <w:sz w:val="22"/>
          <w:szCs w:val="22"/>
        </w:rPr>
        <w:t xml:space="preserve">soggetto magro (BMI = 17). Nell’immagine a </w:t>
      </w:r>
      <w:proofErr w:type="spellStart"/>
      <w:r w:rsidR="009256AF" w:rsidRPr="009256AF">
        <w:rPr>
          <w:rFonts w:eastAsiaTheme="majorEastAsia"/>
          <w:i/>
          <w:iCs/>
          <w:sz w:val="22"/>
          <w:szCs w:val="22"/>
        </w:rPr>
        <w:t>sn</w:t>
      </w:r>
      <w:proofErr w:type="spellEnd"/>
      <w:r w:rsidR="009256AF" w:rsidRPr="009256AF">
        <w:rPr>
          <w:rFonts w:eastAsiaTheme="majorEastAsia"/>
          <w:i/>
          <w:iCs/>
          <w:sz w:val="22"/>
          <w:szCs w:val="22"/>
        </w:rPr>
        <w:t xml:space="preserve"> </w:t>
      </w:r>
      <w:r w:rsidR="00260B89" w:rsidRPr="009256AF">
        <w:rPr>
          <w:rFonts w:eastAsiaTheme="majorEastAsia"/>
          <w:i/>
          <w:iCs/>
          <w:sz w:val="22"/>
          <w:szCs w:val="22"/>
        </w:rPr>
        <w:t>la massa adiposa nasconde la perdita di tessuto</w:t>
      </w:r>
      <w:r w:rsidR="00400C57" w:rsidRPr="009256AF">
        <w:rPr>
          <w:rFonts w:eastAsiaTheme="majorEastAsia"/>
          <w:i/>
          <w:iCs/>
          <w:sz w:val="22"/>
          <w:szCs w:val="22"/>
        </w:rPr>
        <w:t xml:space="preserve">, cosa che non avviene </w:t>
      </w:r>
      <w:r w:rsidR="009256AF" w:rsidRPr="009256AF">
        <w:rPr>
          <w:rFonts w:eastAsiaTheme="majorEastAsia"/>
          <w:i/>
          <w:iCs/>
          <w:sz w:val="22"/>
          <w:szCs w:val="22"/>
        </w:rPr>
        <w:t xml:space="preserve">a </w:t>
      </w:r>
      <w:proofErr w:type="spellStart"/>
      <w:r w:rsidR="009256AF" w:rsidRPr="009256AF">
        <w:rPr>
          <w:rFonts w:eastAsiaTheme="majorEastAsia"/>
          <w:i/>
          <w:iCs/>
          <w:sz w:val="22"/>
          <w:szCs w:val="22"/>
        </w:rPr>
        <w:t>ds</w:t>
      </w:r>
      <w:proofErr w:type="spellEnd"/>
      <w:r w:rsidR="00260B89" w:rsidRPr="009256AF">
        <w:rPr>
          <w:rFonts w:eastAsiaTheme="majorEastAsia"/>
          <w:i/>
          <w:iCs/>
          <w:sz w:val="22"/>
          <w:szCs w:val="22"/>
        </w:rPr>
        <w:t xml:space="preserve">. </w:t>
      </w:r>
    </w:p>
    <w:p w14:paraId="0070FECA" w14:textId="4BB90B99" w:rsidR="00D73EC5" w:rsidRPr="005F517E" w:rsidRDefault="00D73EC5" w:rsidP="009256AF">
      <w:pPr>
        <w:jc w:val="both"/>
        <w:rPr>
          <w:rFonts w:eastAsiaTheme="majorEastAsia"/>
          <w:sz w:val="22"/>
          <w:szCs w:val="22"/>
        </w:rPr>
      </w:pPr>
    </w:p>
    <w:p w14:paraId="782B676F" w14:textId="0CA9A349" w:rsidR="00400C57" w:rsidRPr="005F517E" w:rsidRDefault="009256AF" w:rsidP="009256AF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Si parla</w:t>
      </w:r>
      <w:r w:rsidR="00260B89" w:rsidRPr="005F517E">
        <w:rPr>
          <w:rFonts w:eastAsiaTheme="majorEastAsia"/>
          <w:sz w:val="22"/>
          <w:szCs w:val="22"/>
        </w:rPr>
        <w:t xml:space="preserve"> di </w:t>
      </w:r>
      <w:r w:rsidRPr="009256AF">
        <w:rPr>
          <w:rFonts w:eastAsiaTheme="majorEastAsia"/>
          <w:b/>
          <w:bCs/>
          <w:sz w:val="22"/>
          <w:szCs w:val="22"/>
        </w:rPr>
        <w:t>PRE-CACHESSIA</w:t>
      </w:r>
      <w:r w:rsidRPr="005F517E">
        <w:rPr>
          <w:rFonts w:eastAsiaTheme="majorEastAsia"/>
          <w:sz w:val="22"/>
          <w:szCs w:val="22"/>
        </w:rPr>
        <w:t xml:space="preserve"> </w:t>
      </w:r>
      <w:r w:rsidR="00260B89" w:rsidRPr="005F517E">
        <w:rPr>
          <w:rFonts w:eastAsiaTheme="majorEastAsia"/>
          <w:sz w:val="22"/>
          <w:szCs w:val="22"/>
        </w:rPr>
        <w:t xml:space="preserve">quando la </w:t>
      </w:r>
      <w:r w:rsidR="00260B89" w:rsidRPr="009256AF">
        <w:rPr>
          <w:rFonts w:eastAsiaTheme="majorEastAsia"/>
          <w:sz w:val="22"/>
          <w:szCs w:val="22"/>
          <w:u w:val="single"/>
        </w:rPr>
        <w:t>perdita di peso è inferiore al 5% del peso corporeo, ma sono già presenti diminuzione dell’appetito e alterazioni metaboliche</w:t>
      </w:r>
      <w:r w:rsidR="00260B89" w:rsidRPr="005F517E">
        <w:rPr>
          <w:rFonts w:eastAsiaTheme="majorEastAsia"/>
          <w:sz w:val="22"/>
          <w:szCs w:val="22"/>
        </w:rPr>
        <w:t xml:space="preserve"> che vanno ad accentuarsi molto di più nella cachessia vera e propria.</w:t>
      </w:r>
    </w:p>
    <w:p w14:paraId="43C50BE3" w14:textId="62A5282C" w:rsidR="003250E2" w:rsidRDefault="009256AF" w:rsidP="009256AF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In fase terminale, </w:t>
      </w:r>
      <w:r w:rsidRPr="005F517E">
        <w:rPr>
          <w:rFonts w:eastAsiaTheme="majorEastAsia"/>
          <w:sz w:val="22"/>
          <w:szCs w:val="22"/>
        </w:rPr>
        <w:t xml:space="preserve">questa cachessia </w:t>
      </w:r>
      <w:r>
        <w:rPr>
          <w:rFonts w:eastAsiaTheme="majorEastAsia"/>
          <w:sz w:val="22"/>
          <w:szCs w:val="22"/>
        </w:rPr>
        <w:t>risulta refrattaria</w:t>
      </w:r>
      <w:r w:rsidR="00260B89" w:rsidRPr="005F517E">
        <w:rPr>
          <w:rFonts w:eastAsiaTheme="majorEastAsia"/>
          <w:sz w:val="22"/>
          <w:szCs w:val="22"/>
        </w:rPr>
        <w:t xml:space="preserve"> </w:t>
      </w:r>
      <w:r w:rsidRPr="005F517E">
        <w:rPr>
          <w:rFonts w:eastAsiaTheme="majorEastAsia"/>
          <w:sz w:val="22"/>
          <w:szCs w:val="22"/>
        </w:rPr>
        <w:t>ai trattamenti anti-cancro</w:t>
      </w:r>
      <w:r w:rsidR="00260B89" w:rsidRPr="005F517E">
        <w:rPr>
          <w:rFonts w:eastAsiaTheme="majorEastAsia"/>
          <w:sz w:val="22"/>
          <w:szCs w:val="22"/>
        </w:rPr>
        <w:t xml:space="preserve">. </w:t>
      </w:r>
    </w:p>
    <w:p w14:paraId="1E1DA232" w14:textId="75030463" w:rsidR="009256AF" w:rsidRDefault="00064DEC" w:rsidP="009256AF">
      <w:pPr>
        <w:jc w:val="both"/>
        <w:rPr>
          <w:rFonts w:eastAsiaTheme="majorEastAsia"/>
          <w:sz w:val="22"/>
          <w:szCs w:val="22"/>
        </w:rPr>
      </w:pPr>
      <w:r w:rsidRPr="005F517E">
        <w:rPr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0E22465F" wp14:editId="66B462CD">
            <wp:simplePos x="0" y="0"/>
            <wp:positionH relativeFrom="margin">
              <wp:posOffset>1235075</wp:posOffset>
            </wp:positionH>
            <wp:positionV relativeFrom="paragraph">
              <wp:posOffset>204701</wp:posOffset>
            </wp:positionV>
            <wp:extent cx="3649980" cy="1126490"/>
            <wp:effectExtent l="0" t="0" r="0" b="3810"/>
            <wp:wrapTopAndBottom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36"/>
                    <a:stretch/>
                  </pic:blipFill>
                  <pic:spPr bwMode="auto">
                    <a:xfrm>
                      <a:off x="0" y="0"/>
                      <a:ext cx="36499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34AF4" w14:textId="426DE713" w:rsidR="009256AF" w:rsidRPr="005F517E" w:rsidRDefault="009256AF" w:rsidP="009256AF">
      <w:pPr>
        <w:jc w:val="both"/>
        <w:rPr>
          <w:rFonts w:eastAsiaTheme="majorEastAsia"/>
          <w:sz w:val="22"/>
          <w:szCs w:val="22"/>
        </w:rPr>
      </w:pPr>
    </w:p>
    <w:p w14:paraId="4BCF5A3D" w14:textId="02469B75" w:rsidR="009256AF" w:rsidRDefault="00064DEC" w:rsidP="009256AF">
      <w:pPr>
        <w:jc w:val="both"/>
        <w:rPr>
          <w:rFonts w:eastAsiaTheme="majorEastAsia"/>
          <w:i/>
          <w:iCs/>
          <w:sz w:val="22"/>
          <w:szCs w:val="22"/>
        </w:rPr>
      </w:pPr>
      <w:r w:rsidRPr="005F517E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1" wp14:anchorId="69B8997E" wp14:editId="6ED5486E">
            <wp:simplePos x="0" y="0"/>
            <wp:positionH relativeFrom="margin">
              <wp:posOffset>4193540</wp:posOffset>
            </wp:positionH>
            <wp:positionV relativeFrom="page">
              <wp:posOffset>302433</wp:posOffset>
            </wp:positionV>
            <wp:extent cx="1928495" cy="2114550"/>
            <wp:effectExtent l="0" t="0" r="1905" b="6350"/>
            <wp:wrapSquare wrapText="bothSides"/>
            <wp:docPr id="10" name="Picture 1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histogram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"/>
                    <a:stretch/>
                  </pic:blipFill>
                  <pic:spPr bwMode="auto">
                    <a:xfrm>
                      <a:off x="0" y="0"/>
                      <a:ext cx="192849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6AF" w:rsidRPr="009256AF">
        <w:rPr>
          <w:rFonts w:eastAsiaTheme="majorEastAsia"/>
          <w:i/>
          <w:iCs/>
          <w:sz w:val="22"/>
          <w:szCs w:val="22"/>
          <w:u w:val="single"/>
        </w:rPr>
        <w:t xml:space="preserve">GRAFICO A </w:t>
      </w:r>
      <w:r>
        <w:rPr>
          <w:rFonts w:eastAsiaTheme="majorEastAsia"/>
          <w:i/>
          <w:iCs/>
          <w:sz w:val="22"/>
          <w:szCs w:val="22"/>
          <w:u w:val="single"/>
        </w:rPr>
        <w:t>D</w:t>
      </w:r>
      <w:r w:rsidR="009256AF" w:rsidRPr="009256AF">
        <w:rPr>
          <w:rFonts w:eastAsiaTheme="majorEastAsia"/>
          <w:i/>
          <w:iCs/>
          <w:sz w:val="22"/>
          <w:szCs w:val="22"/>
          <w:u w:val="single"/>
        </w:rPr>
        <w:t>S</w:t>
      </w:r>
      <w:r w:rsidR="009256AF" w:rsidRPr="009256AF">
        <w:rPr>
          <w:rFonts w:eastAsiaTheme="majorEastAsia"/>
          <w:i/>
          <w:iCs/>
          <w:sz w:val="22"/>
          <w:szCs w:val="22"/>
        </w:rPr>
        <w:t xml:space="preserve">: 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molto frequente lo stadio cachettico nei </w:t>
      </w:r>
      <w:r w:rsidR="009256AF" w:rsidRPr="009256AF">
        <w:rPr>
          <w:rFonts w:eastAsiaTheme="majorEastAsia"/>
          <w:i/>
          <w:iCs/>
          <w:sz w:val="22"/>
          <w:szCs w:val="22"/>
        </w:rPr>
        <w:t>K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del pancreas e gastro-esofagei, meno </w:t>
      </w:r>
      <w:r w:rsidR="009256AF" w:rsidRPr="009256AF">
        <w:rPr>
          <w:rFonts w:eastAsiaTheme="majorEastAsia"/>
          <w:i/>
          <w:iCs/>
          <w:sz w:val="22"/>
          <w:szCs w:val="22"/>
        </w:rPr>
        <w:t>in quelli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della prostata e della mammella. </w:t>
      </w:r>
    </w:p>
    <w:p w14:paraId="7F1514E6" w14:textId="47B8F2A5" w:rsidR="009256AF" w:rsidRPr="009256AF" w:rsidRDefault="00400C57" w:rsidP="009256AF">
      <w:pPr>
        <w:jc w:val="both"/>
        <w:rPr>
          <w:rFonts w:eastAsiaTheme="majorEastAsia"/>
          <w:i/>
          <w:iCs/>
          <w:sz w:val="22"/>
          <w:szCs w:val="22"/>
        </w:rPr>
      </w:pPr>
      <w:r w:rsidRPr="009256AF">
        <w:rPr>
          <w:rFonts w:eastAsiaTheme="majorEastAsia"/>
          <w:i/>
          <w:iCs/>
          <w:sz w:val="22"/>
          <w:szCs w:val="22"/>
        </w:rPr>
        <w:t>La p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erdita di peso si osserva in </w:t>
      </w:r>
      <w:r w:rsidRPr="009256AF">
        <w:rPr>
          <w:rFonts w:eastAsiaTheme="majorEastAsia"/>
          <w:i/>
          <w:iCs/>
          <w:sz w:val="22"/>
          <w:szCs w:val="22"/>
        </w:rPr>
        <w:t>circa metà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dei soggetti oncologici, associati ad una serie di problemi di natura psicologica</w:t>
      </w:r>
      <w:r w:rsidRPr="009256AF">
        <w:rPr>
          <w:rFonts w:eastAsiaTheme="majorEastAsia"/>
          <w:i/>
          <w:iCs/>
          <w:sz w:val="22"/>
          <w:szCs w:val="22"/>
        </w:rPr>
        <w:t>.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</w:t>
      </w:r>
    </w:p>
    <w:p w14:paraId="22B6BB55" w14:textId="2844EF1A" w:rsidR="00EB4170" w:rsidRPr="009256AF" w:rsidRDefault="00400C57" w:rsidP="009256AF">
      <w:pPr>
        <w:jc w:val="both"/>
        <w:rPr>
          <w:rFonts w:eastAsiaTheme="majorEastAsia"/>
          <w:i/>
          <w:iCs/>
          <w:sz w:val="22"/>
          <w:szCs w:val="22"/>
        </w:rPr>
      </w:pPr>
      <w:r w:rsidRPr="009256AF">
        <w:rPr>
          <w:rFonts w:eastAsiaTheme="majorEastAsia"/>
          <w:i/>
          <w:iCs/>
          <w:sz w:val="22"/>
          <w:szCs w:val="22"/>
        </w:rPr>
        <w:t xml:space="preserve">Fra 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il 30 e il 60% dei pazienti che sono disponibili ai clinical trials sperimentali e </w:t>
      </w:r>
      <w:r w:rsidRPr="009256AF">
        <w:rPr>
          <w:rFonts w:eastAsiaTheme="majorEastAsia"/>
          <w:i/>
          <w:iCs/>
          <w:sz w:val="22"/>
          <w:szCs w:val="22"/>
        </w:rPr>
        <w:t>il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66% d</w:t>
      </w:r>
      <w:r w:rsidRPr="009256AF">
        <w:rPr>
          <w:rFonts w:eastAsiaTheme="majorEastAsia"/>
          <w:i/>
          <w:iCs/>
          <w:sz w:val="22"/>
          <w:szCs w:val="22"/>
        </w:rPr>
        <w:t>ei pazienti che entrano</w:t>
      </w:r>
      <w:r w:rsidR="00EB4170" w:rsidRPr="009256AF">
        <w:rPr>
          <w:rFonts w:eastAsiaTheme="majorEastAsia"/>
          <w:i/>
          <w:iCs/>
          <w:sz w:val="22"/>
          <w:szCs w:val="22"/>
        </w:rPr>
        <w:t xml:space="preserve"> in hospice</w:t>
      </w:r>
      <w:r w:rsidRPr="009256AF">
        <w:rPr>
          <w:rFonts w:eastAsiaTheme="majorEastAsia"/>
          <w:i/>
          <w:iCs/>
          <w:sz w:val="22"/>
          <w:szCs w:val="22"/>
        </w:rPr>
        <w:t xml:space="preserve"> presentano un quadro di cachessia</w:t>
      </w:r>
      <w:r w:rsidR="009256AF">
        <w:rPr>
          <w:rFonts w:eastAsiaTheme="majorEastAsia"/>
          <w:i/>
          <w:iCs/>
          <w:sz w:val="22"/>
          <w:szCs w:val="22"/>
        </w:rPr>
        <w:t>.</w:t>
      </w:r>
    </w:p>
    <w:p w14:paraId="3185802B" w14:textId="04884FB6" w:rsidR="00400C57" w:rsidRDefault="00400C57" w:rsidP="00064DEC">
      <w:pPr>
        <w:jc w:val="both"/>
        <w:rPr>
          <w:rFonts w:eastAsiaTheme="majorEastAsia"/>
          <w:sz w:val="22"/>
          <w:szCs w:val="22"/>
        </w:rPr>
      </w:pPr>
    </w:p>
    <w:p w14:paraId="008F53B5" w14:textId="77777777" w:rsidR="00064DEC" w:rsidRDefault="00064DEC" w:rsidP="00064DEC">
      <w:pPr>
        <w:jc w:val="both"/>
        <w:rPr>
          <w:rFonts w:eastAsiaTheme="majorEastAsia"/>
          <w:sz w:val="22"/>
          <w:szCs w:val="22"/>
        </w:rPr>
      </w:pPr>
    </w:p>
    <w:p w14:paraId="3D176EDA" w14:textId="4C3CADD5" w:rsidR="009256AF" w:rsidRPr="009256AF" w:rsidRDefault="009256AF" w:rsidP="005F517E">
      <w:pPr>
        <w:spacing w:after="120"/>
        <w:jc w:val="both"/>
        <w:rPr>
          <w:rFonts w:eastAsiaTheme="majorEastAsia"/>
          <w:b/>
          <w:bCs/>
          <w:sz w:val="22"/>
          <w:szCs w:val="22"/>
        </w:rPr>
      </w:pPr>
      <w:r w:rsidRPr="009256AF">
        <w:rPr>
          <w:rFonts w:eastAsiaTheme="majorEastAsia"/>
          <w:b/>
          <w:bCs/>
          <w:sz w:val="22"/>
          <w:szCs w:val="22"/>
          <w:u w:val="single"/>
        </w:rPr>
        <w:t>DIGIUNO vs CACHESSIA</w:t>
      </w:r>
      <w:r>
        <w:rPr>
          <w:rFonts w:eastAsiaTheme="majorEastAsia"/>
          <w:b/>
          <w:bCs/>
          <w:sz w:val="22"/>
          <w:szCs w:val="22"/>
        </w:rPr>
        <w:t>:</w:t>
      </w:r>
    </w:p>
    <w:p w14:paraId="61A1D7FC" w14:textId="5A8F385B" w:rsidR="009256AF" w:rsidRPr="005F517E" w:rsidRDefault="009256AF" w:rsidP="009256AF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 xml:space="preserve">In </w:t>
      </w:r>
      <w:r w:rsidRPr="009256AF">
        <w:rPr>
          <w:rFonts w:ascii="Times New Roman" w:eastAsiaTheme="majorEastAsia" w:hAnsi="Times New Roman" w:cs="Times New Roman"/>
          <w:u w:val="single"/>
        </w:rPr>
        <w:t>presenza di una neoplasia</w:t>
      </w:r>
      <w:r>
        <w:rPr>
          <w:rFonts w:ascii="Times New Roman" w:eastAsiaTheme="majorEastAsia" w:hAnsi="Times New Roman" w:cs="Times New Roman"/>
        </w:rPr>
        <w:t xml:space="preserve"> </w:t>
      </w:r>
      <w:r w:rsidRPr="005F517E">
        <w:rPr>
          <w:rFonts w:ascii="Times New Roman" w:eastAsiaTheme="majorEastAsia" w:hAnsi="Times New Roman" w:cs="Times New Roman"/>
        </w:rPr>
        <w:t xml:space="preserve">(anche </w:t>
      </w:r>
      <w:r>
        <w:rPr>
          <w:rFonts w:ascii="Times New Roman" w:eastAsiaTheme="majorEastAsia" w:hAnsi="Times New Roman" w:cs="Times New Roman"/>
        </w:rPr>
        <w:t>in alcune</w:t>
      </w:r>
      <w:r w:rsidRPr="005F517E">
        <w:rPr>
          <w:rFonts w:ascii="Times New Roman" w:eastAsiaTheme="majorEastAsia" w:hAnsi="Times New Roman" w:cs="Times New Roman"/>
        </w:rPr>
        <w:t xml:space="preserve"> mal</w:t>
      </w:r>
      <w:r w:rsidRPr="009256AF">
        <w:rPr>
          <w:rFonts w:ascii="Times New Roman" w:eastAsiaTheme="majorEastAsia" w:hAnsi="Times New Roman" w:cs="Times New Roman"/>
        </w:rPr>
        <w:t xml:space="preserve">attie croniche) si ha </w:t>
      </w:r>
      <w:r w:rsidRPr="009256AF">
        <w:rPr>
          <w:rFonts w:ascii="Times New Roman" w:eastAsiaTheme="majorEastAsia" w:hAnsi="Times New Roman" w:cs="Times New Roman"/>
          <w:b/>
          <w:bCs/>
        </w:rPr>
        <w:t>perdita tessuto adiposo e al contempo muscolare</w:t>
      </w:r>
      <w:r w:rsidRPr="009256AF">
        <w:rPr>
          <w:rFonts w:ascii="Times New Roman" w:eastAsiaTheme="majorEastAsia" w:hAnsi="Times New Roman" w:cs="Times New Roman"/>
        </w:rPr>
        <w:t xml:space="preserve"> (attaccamento alla massa muscolare anche senza che il tessuto adiposo venga danneggiato). Si osserva  una graduale atrofia muscolare e in parallelo, essendoci uno </w:t>
      </w:r>
      <w:r w:rsidRPr="009256AF">
        <w:rPr>
          <w:rFonts w:ascii="Times New Roman" w:eastAsiaTheme="majorEastAsia" w:hAnsi="Times New Roman" w:cs="Times New Roman"/>
          <w:b/>
          <w:bCs/>
        </w:rPr>
        <w:t>stato infiammatorio</w:t>
      </w:r>
      <w:r w:rsidRPr="009256AF">
        <w:rPr>
          <w:rFonts w:ascii="Times New Roman" w:eastAsiaTheme="majorEastAsia" w:hAnsi="Times New Roman" w:cs="Times New Roman"/>
        </w:rPr>
        <w:t xml:space="preserve"> cronico, un’</w:t>
      </w:r>
      <w:r w:rsidRPr="00CD2434">
        <w:rPr>
          <w:rFonts w:ascii="Times New Roman" w:eastAsiaTheme="majorEastAsia" w:hAnsi="Times New Roman" w:cs="Times New Roman"/>
          <w:b/>
          <w:bCs/>
        </w:rPr>
        <w:t xml:space="preserve">aumentata sintesi di proteine di fase acuta </w:t>
      </w:r>
      <w:r w:rsidRPr="009256AF">
        <w:rPr>
          <w:rFonts w:ascii="Times New Roman" w:eastAsiaTheme="majorEastAsia" w:hAnsi="Times New Roman" w:cs="Times New Roman"/>
        </w:rPr>
        <w:t>nel fegato.</w:t>
      </w:r>
    </w:p>
    <w:p w14:paraId="18E7CB58" w14:textId="6227CFFD" w:rsidR="009256AF" w:rsidRPr="009256AF" w:rsidRDefault="009256AF" w:rsidP="009256AF">
      <w:pPr>
        <w:ind w:left="360"/>
        <w:jc w:val="both"/>
        <w:rPr>
          <w:rFonts w:eastAsiaTheme="majorEastAsia"/>
          <w:i/>
          <w:iCs/>
          <w:sz w:val="22"/>
          <w:szCs w:val="22"/>
        </w:rPr>
      </w:pPr>
      <w:r w:rsidRPr="009256AF">
        <w:rPr>
          <w:rFonts w:eastAsiaTheme="majorEastAsia"/>
          <w:i/>
          <w:iCs/>
          <w:sz w:val="22"/>
          <w:szCs w:val="22"/>
          <w:u w:val="single"/>
        </w:rPr>
        <w:t>ESEMPIO</w:t>
      </w:r>
      <w:r w:rsidRPr="009256AF">
        <w:rPr>
          <w:rFonts w:eastAsiaTheme="majorEastAsia"/>
          <w:i/>
          <w:iCs/>
          <w:sz w:val="22"/>
          <w:szCs w:val="22"/>
        </w:rPr>
        <w:t>: paziente con un carcinoma del polmone che ha perso quasi il 30% del suo peso forma. La maggior parte di questa diminuzione di peso è causata dalla digestione della componente muscolare scheletrica e in parte anche a quella adiposa, mentre le proteine strutturali degli altri tessuti sono mantenute (</w:t>
      </w:r>
      <w:r w:rsidRPr="009256AF">
        <w:rPr>
          <w:rFonts w:eastAsiaTheme="majorEastAsia"/>
          <w:i/>
          <w:iCs/>
          <w:sz w:val="22"/>
          <w:szCs w:val="22"/>
        </w:rPr>
        <w:sym w:font="Symbol" w:char="F0AE"/>
      </w:r>
      <w:r w:rsidRPr="009256AF">
        <w:rPr>
          <w:rFonts w:eastAsiaTheme="majorEastAsia"/>
          <w:i/>
          <w:iCs/>
          <w:sz w:val="22"/>
          <w:szCs w:val="22"/>
        </w:rPr>
        <w:t xml:space="preserve"> attacco al muscolo; le proteine viscerali non sono diminuite ma aumentate).</w:t>
      </w:r>
    </w:p>
    <w:p w14:paraId="0E343043" w14:textId="77777777" w:rsidR="009256AF" w:rsidRPr="005F517E" w:rsidRDefault="009256AF" w:rsidP="009256AF">
      <w:pPr>
        <w:ind w:left="360"/>
        <w:jc w:val="both"/>
        <w:rPr>
          <w:rFonts w:eastAsiaTheme="majorEastAsia"/>
          <w:b/>
          <w:bCs/>
          <w:sz w:val="22"/>
          <w:szCs w:val="22"/>
        </w:rPr>
      </w:pPr>
    </w:p>
    <w:p w14:paraId="20AE98F0" w14:textId="62385596" w:rsidR="00EB4170" w:rsidRPr="005F517E" w:rsidRDefault="00391AA2" w:rsidP="009256AF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ascii="Times New Roman" w:eastAsiaTheme="majorEastAsia" w:hAnsi="Times New Roman" w:cs="Times New Roman"/>
        </w:rPr>
      </w:pPr>
      <w:r w:rsidRPr="005F517E">
        <w:rPr>
          <w:rFonts w:ascii="Times New Roman" w:eastAsiaTheme="majorEastAsia" w:hAnsi="Times New Roman" w:cs="Times New Roman"/>
        </w:rPr>
        <w:t xml:space="preserve">In </w:t>
      </w:r>
      <w:r w:rsidRPr="009256AF">
        <w:rPr>
          <w:rFonts w:ascii="Times New Roman" w:eastAsiaTheme="majorEastAsia" w:hAnsi="Times New Roman" w:cs="Times New Roman"/>
          <w:u w:val="single"/>
        </w:rPr>
        <w:t>assenza di una neoplasia</w:t>
      </w:r>
      <w:r w:rsidR="009256AF">
        <w:rPr>
          <w:rFonts w:ascii="Times New Roman" w:eastAsiaTheme="majorEastAsia" w:hAnsi="Times New Roman" w:cs="Times New Roman"/>
        </w:rPr>
        <w:t>, smettendo di</w:t>
      </w:r>
      <w:r w:rsidR="00EB4170" w:rsidRPr="005F517E">
        <w:rPr>
          <w:rFonts w:ascii="Times New Roman" w:eastAsiaTheme="majorEastAsia" w:hAnsi="Times New Roman" w:cs="Times New Roman"/>
        </w:rPr>
        <w:t xml:space="preserve"> mangiare </w:t>
      </w:r>
      <w:r w:rsidR="009256AF">
        <w:rPr>
          <w:rFonts w:ascii="Times New Roman" w:eastAsiaTheme="majorEastAsia" w:hAnsi="Times New Roman" w:cs="Times New Roman"/>
        </w:rPr>
        <w:t>si perde</w:t>
      </w:r>
      <w:r w:rsidR="00EB4170" w:rsidRPr="005F517E">
        <w:rPr>
          <w:rFonts w:ascii="Times New Roman" w:eastAsiaTheme="majorEastAsia" w:hAnsi="Times New Roman" w:cs="Times New Roman"/>
        </w:rPr>
        <w:t xml:space="preserve"> peso perché </w:t>
      </w:r>
      <w:r w:rsidR="009256AF" w:rsidRPr="009256AF">
        <w:rPr>
          <w:rFonts w:ascii="Times New Roman" w:eastAsiaTheme="majorEastAsia" w:hAnsi="Times New Roman" w:cs="Times New Roman"/>
          <w:b/>
          <w:bCs/>
        </w:rPr>
        <w:t>si</w:t>
      </w:r>
      <w:r w:rsidR="00EB4170" w:rsidRPr="009256AF">
        <w:rPr>
          <w:rFonts w:ascii="Times New Roman" w:eastAsiaTheme="majorEastAsia" w:hAnsi="Times New Roman" w:cs="Times New Roman"/>
          <w:b/>
          <w:bCs/>
        </w:rPr>
        <w:t xml:space="preserve"> intacca il tessuto adiposo</w:t>
      </w:r>
      <w:r w:rsidRPr="009256AF">
        <w:rPr>
          <w:rFonts w:ascii="Times New Roman" w:eastAsiaTheme="majorEastAsia" w:hAnsi="Times New Roman" w:cs="Times New Roman"/>
          <w:b/>
          <w:bCs/>
        </w:rPr>
        <w:t xml:space="preserve"> </w:t>
      </w:r>
      <w:r w:rsidRPr="009256AF">
        <w:rPr>
          <w:rFonts w:ascii="Times New Roman" w:eastAsiaTheme="majorEastAsia" w:hAnsi="Times New Roman" w:cs="Times New Roman"/>
        </w:rPr>
        <w:t>(riserva di trigliceridi ed energia)</w:t>
      </w:r>
      <w:r w:rsidR="009256AF" w:rsidRPr="009256AF">
        <w:rPr>
          <w:rFonts w:ascii="Times New Roman" w:eastAsiaTheme="majorEastAsia" w:hAnsi="Times New Roman" w:cs="Times New Roman"/>
        </w:rPr>
        <w:t>;</w:t>
      </w:r>
      <w:r w:rsidR="00EB4170" w:rsidRPr="009256AF">
        <w:rPr>
          <w:rFonts w:ascii="Times New Roman" w:eastAsiaTheme="majorEastAsia" w:hAnsi="Times New Roman" w:cs="Times New Roman"/>
        </w:rPr>
        <w:t xml:space="preserve"> </w:t>
      </w:r>
      <w:r w:rsidR="009256AF" w:rsidRPr="009256AF">
        <w:rPr>
          <w:rFonts w:ascii="Times New Roman" w:eastAsiaTheme="majorEastAsia" w:hAnsi="Times New Roman" w:cs="Times New Roman"/>
        </w:rPr>
        <w:t>la massa muscolare viene danneggiata so</w:t>
      </w:r>
      <w:r w:rsidR="009256AF">
        <w:rPr>
          <w:rFonts w:ascii="Times New Roman" w:eastAsiaTheme="majorEastAsia" w:hAnsi="Times New Roman" w:cs="Times New Roman"/>
        </w:rPr>
        <w:t xml:space="preserve">lo a stadi molto più avanzati. </w:t>
      </w:r>
      <w:r w:rsidR="00EB4170" w:rsidRPr="005F517E">
        <w:rPr>
          <w:rFonts w:ascii="Times New Roman" w:eastAsiaTheme="majorEastAsia" w:hAnsi="Times New Roman" w:cs="Times New Roman"/>
        </w:rPr>
        <w:t xml:space="preserve">Consumato tutto il tessuto adiposo si va ad intaccare sia le proteine del </w:t>
      </w:r>
      <w:r w:rsidR="00E32839" w:rsidRPr="005F517E">
        <w:rPr>
          <w:rFonts w:ascii="Times New Roman" w:eastAsiaTheme="majorEastAsia" w:hAnsi="Times New Roman" w:cs="Times New Roman"/>
        </w:rPr>
        <w:t>muscolo</w:t>
      </w:r>
      <w:r w:rsidR="00EB4170" w:rsidRPr="005F517E">
        <w:rPr>
          <w:rFonts w:ascii="Times New Roman" w:eastAsiaTheme="majorEastAsia" w:hAnsi="Times New Roman" w:cs="Times New Roman"/>
        </w:rPr>
        <w:t xml:space="preserve"> che quelle viscerali, quindi noi abbiamo un’atrofia di tutto il </w:t>
      </w:r>
      <w:r w:rsidR="00E32839" w:rsidRPr="005F517E">
        <w:rPr>
          <w:rFonts w:ascii="Times New Roman" w:eastAsiaTheme="majorEastAsia" w:hAnsi="Times New Roman" w:cs="Times New Roman"/>
        </w:rPr>
        <w:t>corpo</w:t>
      </w:r>
      <w:r w:rsidR="00EB4170" w:rsidRPr="005F517E">
        <w:rPr>
          <w:rFonts w:ascii="Times New Roman" w:eastAsiaTheme="majorEastAsia" w:hAnsi="Times New Roman" w:cs="Times New Roman"/>
        </w:rPr>
        <w:t>.</w:t>
      </w:r>
    </w:p>
    <w:p w14:paraId="7B6CE3EF" w14:textId="29AF116C" w:rsidR="003250E2" w:rsidRPr="005F517E" w:rsidRDefault="009256AF" w:rsidP="009256AF">
      <w:pPr>
        <w:ind w:left="360"/>
        <w:jc w:val="both"/>
        <w:rPr>
          <w:rFonts w:eastAsiaTheme="majorEastAsia"/>
          <w:sz w:val="22"/>
          <w:szCs w:val="22"/>
        </w:rPr>
      </w:pPr>
      <w:r w:rsidRPr="009256AF">
        <w:rPr>
          <w:rFonts w:eastAsiaTheme="majorEastAsia"/>
          <w:sz w:val="22"/>
          <w:szCs w:val="22"/>
        </w:rPr>
        <w:t>In questo caso</w:t>
      </w:r>
      <w:r>
        <w:rPr>
          <w:rFonts w:eastAsiaTheme="majorEastAsia"/>
          <w:b/>
          <w:bCs/>
          <w:sz w:val="22"/>
          <w:szCs w:val="22"/>
        </w:rPr>
        <w:t xml:space="preserve"> n</w:t>
      </w:r>
      <w:r w:rsidR="00EB4170" w:rsidRPr="009256AF">
        <w:rPr>
          <w:rFonts w:eastAsiaTheme="majorEastAsia"/>
          <w:b/>
          <w:bCs/>
          <w:sz w:val="22"/>
          <w:szCs w:val="22"/>
        </w:rPr>
        <w:t>on si sviluppa un’infiammazione</w:t>
      </w:r>
      <w:r w:rsidR="00EB4170" w:rsidRPr="005F517E">
        <w:rPr>
          <w:rFonts w:eastAsiaTheme="majorEastAsia"/>
          <w:sz w:val="22"/>
          <w:szCs w:val="22"/>
        </w:rPr>
        <w:t xml:space="preserve">, quindi </w:t>
      </w:r>
      <w:r w:rsidR="00EB4170" w:rsidRPr="009256AF">
        <w:rPr>
          <w:rFonts w:eastAsiaTheme="majorEastAsia"/>
          <w:sz w:val="22"/>
          <w:szCs w:val="22"/>
        </w:rPr>
        <w:t xml:space="preserve">non </w:t>
      </w:r>
      <w:r w:rsidRPr="009256AF">
        <w:rPr>
          <w:rFonts w:eastAsiaTheme="majorEastAsia"/>
          <w:sz w:val="22"/>
          <w:szCs w:val="22"/>
        </w:rPr>
        <w:t>si ha</w:t>
      </w:r>
      <w:r w:rsidR="00EB4170" w:rsidRPr="009256AF">
        <w:rPr>
          <w:rFonts w:eastAsiaTheme="majorEastAsia"/>
          <w:sz w:val="22"/>
          <w:szCs w:val="22"/>
        </w:rPr>
        <w:t xml:space="preserve"> la produzione di proteine in fase acuta e manca la base per avere substrati di natura energetic</w:t>
      </w:r>
      <w:r w:rsidR="00EB4170" w:rsidRPr="005F517E">
        <w:rPr>
          <w:rFonts w:eastAsiaTheme="majorEastAsia"/>
          <w:sz w:val="22"/>
          <w:szCs w:val="22"/>
        </w:rPr>
        <w:t>a.</w:t>
      </w:r>
    </w:p>
    <w:p w14:paraId="3F4E630C" w14:textId="01ED6162" w:rsidR="000015B3" w:rsidRPr="005F517E" w:rsidRDefault="003347E6" w:rsidP="009256AF">
      <w:pPr>
        <w:jc w:val="both"/>
        <w:rPr>
          <w:rFonts w:eastAsiaTheme="majorEastAsia"/>
          <w:b/>
          <w:bCs/>
          <w:sz w:val="22"/>
          <w:szCs w:val="22"/>
        </w:rPr>
      </w:pPr>
      <w:r>
        <w:rPr>
          <w:rFonts w:eastAsiaTheme="majorEastAsia"/>
          <w:b/>
          <w:bCs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4923F9F" wp14:editId="454A8F8E">
            <wp:simplePos x="0" y="0"/>
            <wp:positionH relativeFrom="column">
              <wp:posOffset>-12065</wp:posOffset>
            </wp:positionH>
            <wp:positionV relativeFrom="paragraph">
              <wp:posOffset>139312</wp:posOffset>
            </wp:positionV>
            <wp:extent cx="2765425" cy="1511935"/>
            <wp:effectExtent l="0" t="0" r="3175" b="0"/>
            <wp:wrapSquare wrapText="bothSides"/>
            <wp:docPr id="1215233019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019" name="Immagine 1" descr="Immagine che contiene testo, schermata, Carattere, numer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9C405" w14:textId="331D30FE" w:rsidR="00391AA2" w:rsidRPr="005F517E" w:rsidRDefault="00B65FEB" w:rsidP="005F517E">
      <w:pPr>
        <w:spacing w:after="120"/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>La differenza principale è l’alterazione del tessuto muscolare verso la deg</w:t>
      </w:r>
      <w:r w:rsidR="003250E2" w:rsidRPr="005F517E">
        <w:rPr>
          <w:rFonts w:eastAsiaTheme="majorEastAsia"/>
          <w:sz w:val="22"/>
          <w:szCs w:val="22"/>
        </w:rPr>
        <w:t>r</w:t>
      </w:r>
      <w:r w:rsidRPr="005F517E">
        <w:rPr>
          <w:rFonts w:eastAsiaTheme="majorEastAsia"/>
          <w:sz w:val="22"/>
          <w:szCs w:val="22"/>
        </w:rPr>
        <w:t>adazione delle proteine muscolari scheletriche.</w:t>
      </w:r>
      <w:r w:rsidR="00391AA2" w:rsidRPr="005F517E">
        <w:rPr>
          <w:rFonts w:eastAsiaTheme="majorEastAsia"/>
          <w:sz w:val="22"/>
          <w:szCs w:val="22"/>
        </w:rPr>
        <w:t xml:space="preserve"> </w:t>
      </w:r>
      <w:r w:rsidR="003347E6">
        <w:rPr>
          <w:rFonts w:eastAsiaTheme="majorEastAsia"/>
          <w:sz w:val="22"/>
          <w:szCs w:val="22"/>
        </w:rPr>
        <w:t xml:space="preserve">Inoltre, </w:t>
      </w:r>
      <w:r w:rsidR="003347E6" w:rsidRPr="005F517E">
        <w:rPr>
          <w:rFonts w:eastAsiaTheme="majorEastAsia"/>
          <w:sz w:val="22"/>
          <w:szCs w:val="22"/>
        </w:rPr>
        <w:t xml:space="preserve">nel digiuno si </w:t>
      </w:r>
      <w:r w:rsidR="003347E6">
        <w:rPr>
          <w:rFonts w:eastAsiaTheme="majorEastAsia"/>
          <w:sz w:val="22"/>
          <w:szCs w:val="22"/>
        </w:rPr>
        <w:t>cerca di</w:t>
      </w:r>
      <w:r w:rsidR="003347E6" w:rsidRPr="005F517E">
        <w:rPr>
          <w:rFonts w:eastAsiaTheme="majorEastAsia"/>
          <w:sz w:val="22"/>
          <w:szCs w:val="22"/>
        </w:rPr>
        <w:t xml:space="preserve"> ridurre la spesa energetica</w:t>
      </w:r>
      <w:r w:rsidR="003347E6">
        <w:rPr>
          <w:rFonts w:eastAsiaTheme="majorEastAsia"/>
          <w:sz w:val="22"/>
          <w:szCs w:val="22"/>
        </w:rPr>
        <w:t>, mentre</w:t>
      </w:r>
      <w:r w:rsidR="003347E6" w:rsidRPr="005F517E">
        <w:rPr>
          <w:rFonts w:eastAsiaTheme="majorEastAsia"/>
          <w:sz w:val="22"/>
          <w:szCs w:val="22"/>
        </w:rPr>
        <w:t xml:space="preserve"> nella cachessia</w:t>
      </w:r>
      <w:r w:rsidR="003347E6">
        <w:rPr>
          <w:rFonts w:eastAsiaTheme="majorEastAsia"/>
          <w:sz w:val="22"/>
          <w:szCs w:val="22"/>
        </w:rPr>
        <w:t xml:space="preserve"> no</w:t>
      </w:r>
      <w:r w:rsidR="003347E6" w:rsidRPr="005F517E">
        <w:rPr>
          <w:rFonts w:eastAsiaTheme="majorEastAsia"/>
          <w:sz w:val="22"/>
          <w:szCs w:val="22"/>
        </w:rPr>
        <w:t>.</w:t>
      </w:r>
    </w:p>
    <w:p w14:paraId="6DECC174" w14:textId="2EC67DD9" w:rsidR="003347E6" w:rsidRPr="003347E6" w:rsidRDefault="00B65FEB" w:rsidP="003347E6">
      <w:pPr>
        <w:spacing w:after="120"/>
        <w:jc w:val="both"/>
        <w:rPr>
          <w:rFonts w:eastAsiaTheme="majorEastAsia"/>
          <w:i/>
          <w:iCs/>
          <w:sz w:val="22"/>
          <w:szCs w:val="22"/>
        </w:rPr>
      </w:pPr>
      <w:r w:rsidRPr="003347E6">
        <w:rPr>
          <w:rFonts w:eastAsiaTheme="majorEastAsia"/>
          <w:i/>
          <w:iCs/>
          <w:sz w:val="22"/>
          <w:szCs w:val="22"/>
        </w:rPr>
        <w:t xml:space="preserve">La quantità di </w:t>
      </w:r>
      <w:r w:rsidR="00504E98" w:rsidRPr="003347E6">
        <w:rPr>
          <w:rFonts w:eastAsiaTheme="majorEastAsia"/>
          <w:i/>
          <w:iCs/>
          <w:sz w:val="22"/>
          <w:szCs w:val="22"/>
        </w:rPr>
        <w:t>energia</w:t>
      </w:r>
      <w:r w:rsidRPr="003347E6">
        <w:rPr>
          <w:rFonts w:eastAsiaTheme="majorEastAsia"/>
          <w:i/>
          <w:iCs/>
          <w:sz w:val="22"/>
          <w:szCs w:val="22"/>
        </w:rPr>
        <w:t xml:space="preserve"> </w:t>
      </w:r>
      <w:r w:rsidR="003347E6" w:rsidRPr="003347E6">
        <w:rPr>
          <w:rFonts w:eastAsiaTheme="majorEastAsia"/>
          <w:i/>
          <w:iCs/>
          <w:sz w:val="22"/>
          <w:szCs w:val="22"/>
        </w:rPr>
        <w:t xml:space="preserve">utilizzata nel </w:t>
      </w:r>
      <w:r w:rsidRPr="003347E6">
        <w:rPr>
          <w:rFonts w:eastAsiaTheme="majorEastAsia"/>
          <w:i/>
          <w:iCs/>
          <w:sz w:val="22"/>
          <w:szCs w:val="22"/>
        </w:rPr>
        <w:t xml:space="preserve">metabolismo basale a riposo </w:t>
      </w:r>
      <w:r w:rsidR="00E32839" w:rsidRPr="003347E6">
        <w:rPr>
          <w:rFonts w:eastAsiaTheme="majorEastAsia"/>
          <w:i/>
          <w:iCs/>
          <w:sz w:val="22"/>
          <w:szCs w:val="22"/>
        </w:rPr>
        <w:t>e a</w:t>
      </w:r>
      <w:r w:rsidRPr="003347E6">
        <w:rPr>
          <w:rFonts w:eastAsiaTheme="majorEastAsia"/>
          <w:i/>
          <w:iCs/>
          <w:sz w:val="22"/>
          <w:szCs w:val="22"/>
        </w:rPr>
        <w:t xml:space="preserve"> distanza dai pasti è circa 1000/1200kcal al giorno</w:t>
      </w:r>
      <w:r w:rsidR="003347E6" w:rsidRPr="003347E6">
        <w:rPr>
          <w:rFonts w:eastAsiaTheme="majorEastAsia"/>
          <w:i/>
          <w:iCs/>
          <w:sz w:val="22"/>
          <w:szCs w:val="22"/>
        </w:rPr>
        <w:t>, in aggiunta si hanno</w:t>
      </w:r>
      <w:r w:rsidRPr="003347E6">
        <w:rPr>
          <w:rFonts w:eastAsiaTheme="majorEastAsia"/>
          <w:i/>
          <w:iCs/>
          <w:sz w:val="22"/>
          <w:szCs w:val="22"/>
        </w:rPr>
        <w:t xml:space="preserve"> poi </w:t>
      </w:r>
      <w:r w:rsidR="003347E6" w:rsidRPr="003347E6">
        <w:rPr>
          <w:rFonts w:eastAsiaTheme="majorEastAsia"/>
          <w:i/>
          <w:iCs/>
          <w:sz w:val="22"/>
          <w:szCs w:val="22"/>
        </w:rPr>
        <w:t>le</w:t>
      </w:r>
      <w:r w:rsidRPr="003347E6">
        <w:rPr>
          <w:rFonts w:eastAsiaTheme="majorEastAsia"/>
          <w:i/>
          <w:iCs/>
          <w:sz w:val="22"/>
          <w:szCs w:val="22"/>
        </w:rPr>
        <w:t xml:space="preserve"> calorie utilizzate per mantenere la temperatura corporea e </w:t>
      </w:r>
      <w:r w:rsidR="00504E98" w:rsidRPr="003347E6">
        <w:rPr>
          <w:rFonts w:eastAsiaTheme="majorEastAsia"/>
          <w:i/>
          <w:iCs/>
          <w:sz w:val="22"/>
          <w:szCs w:val="22"/>
        </w:rPr>
        <w:t xml:space="preserve">altre </w:t>
      </w:r>
      <w:r w:rsidR="003347E6" w:rsidRPr="003347E6">
        <w:rPr>
          <w:rFonts w:eastAsiaTheme="majorEastAsia"/>
          <w:i/>
          <w:iCs/>
          <w:sz w:val="22"/>
          <w:szCs w:val="22"/>
        </w:rPr>
        <w:t>calorie eventualmente consumate con l’attività fisica.</w:t>
      </w:r>
      <w:r w:rsidRPr="003347E6">
        <w:rPr>
          <w:rFonts w:eastAsiaTheme="majorEastAsia"/>
          <w:i/>
          <w:iCs/>
          <w:sz w:val="22"/>
          <w:szCs w:val="22"/>
        </w:rPr>
        <w:t xml:space="preserve"> </w:t>
      </w:r>
    </w:p>
    <w:p w14:paraId="5C3D0AD9" w14:textId="188BDAA9" w:rsidR="00504E98" w:rsidRPr="005F517E" w:rsidRDefault="00C43C46" w:rsidP="003347E6">
      <w:pPr>
        <w:jc w:val="both"/>
        <w:rPr>
          <w:rFonts w:eastAsiaTheme="majorEastAsia"/>
          <w:sz w:val="22"/>
          <w:szCs w:val="22"/>
        </w:rPr>
      </w:pPr>
      <w:r w:rsidRPr="00C43C46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BD9B153" wp14:editId="57E30EE9">
            <wp:simplePos x="0" y="0"/>
            <wp:positionH relativeFrom="margin">
              <wp:posOffset>2918460</wp:posOffset>
            </wp:positionH>
            <wp:positionV relativeFrom="paragraph">
              <wp:posOffset>221547</wp:posOffset>
            </wp:positionV>
            <wp:extent cx="3207385" cy="1258570"/>
            <wp:effectExtent l="0" t="0" r="5715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C46">
        <w:rPr>
          <w:rFonts w:eastAsiaTheme="majorEastAsia"/>
          <w:sz w:val="22"/>
          <w:szCs w:val="22"/>
        </w:rPr>
        <w:t>L</w:t>
      </w:r>
      <w:r w:rsidR="00885C20" w:rsidRPr="00C43C46">
        <w:rPr>
          <w:rFonts w:eastAsiaTheme="majorEastAsia"/>
          <w:sz w:val="22"/>
          <w:szCs w:val="22"/>
        </w:rPr>
        <w:t>a cachessia è una</w:t>
      </w:r>
      <w:r w:rsidR="00885C20" w:rsidRPr="005F517E">
        <w:rPr>
          <w:rFonts w:eastAsiaTheme="majorEastAsia"/>
          <w:b/>
          <w:bCs/>
          <w:sz w:val="22"/>
          <w:szCs w:val="22"/>
        </w:rPr>
        <w:t xml:space="preserve"> sindrome multifattoriale</w:t>
      </w:r>
      <w:r>
        <w:rPr>
          <w:rFonts w:eastAsiaTheme="majorEastAsia"/>
          <w:sz w:val="22"/>
          <w:szCs w:val="22"/>
        </w:rPr>
        <w:t>, dove</w:t>
      </w:r>
      <w:r w:rsidR="00885C20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indubbiamente</w:t>
      </w:r>
      <w:r w:rsidR="00885C20" w:rsidRPr="005F517E">
        <w:rPr>
          <w:rFonts w:eastAsiaTheme="majorEastAsia"/>
          <w:sz w:val="22"/>
          <w:szCs w:val="22"/>
        </w:rPr>
        <w:t xml:space="preserve"> il ruolo centrale</w:t>
      </w:r>
      <w:r w:rsidR="00504E98" w:rsidRPr="005F517E">
        <w:rPr>
          <w:rFonts w:eastAsiaTheme="majorEastAsia"/>
          <w:sz w:val="22"/>
          <w:szCs w:val="22"/>
        </w:rPr>
        <w:t xml:space="preserve"> è</w:t>
      </w:r>
      <w:r>
        <w:rPr>
          <w:rFonts w:eastAsiaTheme="majorEastAsia"/>
          <w:sz w:val="22"/>
          <w:szCs w:val="22"/>
        </w:rPr>
        <w:t xml:space="preserve"> quello</w:t>
      </w:r>
      <w:r w:rsidR="00885C20" w:rsidRPr="005F517E">
        <w:rPr>
          <w:rFonts w:eastAsiaTheme="majorEastAsia"/>
          <w:sz w:val="22"/>
          <w:szCs w:val="22"/>
        </w:rPr>
        <w:t xml:space="preserve"> della neoplasia</w:t>
      </w:r>
      <w:r>
        <w:rPr>
          <w:rFonts w:eastAsiaTheme="majorEastAsia"/>
          <w:sz w:val="22"/>
          <w:szCs w:val="22"/>
        </w:rPr>
        <w:t>,</w:t>
      </w:r>
      <w:r w:rsidR="00885C20" w:rsidRPr="005F517E">
        <w:rPr>
          <w:rFonts w:eastAsiaTheme="majorEastAsia"/>
          <w:sz w:val="22"/>
          <w:szCs w:val="22"/>
        </w:rPr>
        <w:t xml:space="preserve"> che </w:t>
      </w:r>
      <w:r w:rsidR="00E32839" w:rsidRPr="005F517E">
        <w:rPr>
          <w:rFonts w:eastAsiaTheme="majorEastAsia"/>
          <w:sz w:val="22"/>
          <w:szCs w:val="22"/>
        </w:rPr>
        <w:t>crea</w:t>
      </w:r>
      <w:r w:rsidR="00885C20" w:rsidRPr="005F517E">
        <w:rPr>
          <w:rFonts w:eastAsiaTheme="majorEastAsia"/>
          <w:sz w:val="22"/>
          <w:szCs w:val="22"/>
        </w:rPr>
        <w:t xml:space="preserve"> uno stato infiammatorio che </w:t>
      </w:r>
      <w:r>
        <w:rPr>
          <w:rFonts w:eastAsiaTheme="majorEastAsia"/>
          <w:sz w:val="22"/>
          <w:szCs w:val="22"/>
        </w:rPr>
        <w:t>altera</w:t>
      </w:r>
      <w:r w:rsidR="00885C20" w:rsidRPr="005F517E">
        <w:rPr>
          <w:rFonts w:eastAsiaTheme="majorEastAsia"/>
          <w:sz w:val="22"/>
          <w:szCs w:val="22"/>
        </w:rPr>
        <w:t xml:space="preserve"> la percezione</w:t>
      </w:r>
      <w:r w:rsidR="00504E98" w:rsidRPr="005F517E">
        <w:rPr>
          <w:rFonts w:eastAsiaTheme="majorEastAsia"/>
          <w:sz w:val="22"/>
          <w:szCs w:val="22"/>
        </w:rPr>
        <w:t xml:space="preserve"> della</w:t>
      </w:r>
      <w:r w:rsidR="00885C20" w:rsidRPr="005F517E">
        <w:rPr>
          <w:rFonts w:eastAsiaTheme="majorEastAsia"/>
          <w:sz w:val="22"/>
          <w:szCs w:val="22"/>
        </w:rPr>
        <w:t xml:space="preserve"> fame</w:t>
      </w:r>
      <w:r>
        <w:rPr>
          <w:rFonts w:eastAsiaTheme="majorEastAsia"/>
          <w:sz w:val="22"/>
          <w:szCs w:val="22"/>
        </w:rPr>
        <w:t>/</w:t>
      </w:r>
      <w:r w:rsidR="00885C20" w:rsidRPr="005F517E">
        <w:rPr>
          <w:rFonts w:eastAsiaTheme="majorEastAsia"/>
          <w:sz w:val="22"/>
          <w:szCs w:val="22"/>
        </w:rPr>
        <w:t xml:space="preserve">sazietà </w:t>
      </w:r>
      <w:r>
        <w:rPr>
          <w:rFonts w:eastAsiaTheme="majorEastAsia"/>
          <w:sz w:val="22"/>
          <w:szCs w:val="22"/>
        </w:rPr>
        <w:t>e</w:t>
      </w:r>
      <w:r w:rsidR="00885C20" w:rsidRPr="005F517E">
        <w:rPr>
          <w:rFonts w:eastAsiaTheme="majorEastAsia"/>
          <w:sz w:val="22"/>
          <w:szCs w:val="22"/>
        </w:rPr>
        <w:t xml:space="preserve"> la capacità di risposta all’insulina</w:t>
      </w:r>
      <w:r>
        <w:rPr>
          <w:rFonts w:eastAsiaTheme="majorEastAsia"/>
          <w:sz w:val="22"/>
          <w:szCs w:val="22"/>
        </w:rPr>
        <w:t xml:space="preserve"> (il </w:t>
      </w:r>
      <w:r w:rsidR="00885C20" w:rsidRPr="005F517E">
        <w:rPr>
          <w:rFonts w:eastAsiaTheme="majorEastAsia"/>
          <w:sz w:val="22"/>
          <w:szCs w:val="22"/>
        </w:rPr>
        <w:t xml:space="preserve">tumore </w:t>
      </w:r>
      <w:r>
        <w:rPr>
          <w:rFonts w:eastAsiaTheme="majorEastAsia"/>
          <w:sz w:val="22"/>
          <w:szCs w:val="22"/>
        </w:rPr>
        <w:t xml:space="preserve">stesso consuma </w:t>
      </w:r>
      <w:r w:rsidR="00885C20" w:rsidRPr="005F517E">
        <w:rPr>
          <w:rFonts w:eastAsiaTheme="majorEastAsia"/>
          <w:sz w:val="22"/>
          <w:szCs w:val="22"/>
        </w:rPr>
        <w:t>energia</w:t>
      </w:r>
      <w:r>
        <w:rPr>
          <w:rFonts w:eastAsiaTheme="majorEastAsia"/>
          <w:sz w:val="22"/>
          <w:szCs w:val="22"/>
        </w:rPr>
        <w:t>).</w:t>
      </w:r>
    </w:p>
    <w:p w14:paraId="7A62AA0B" w14:textId="7C66DC86" w:rsidR="00EB4170" w:rsidRPr="005F517E" w:rsidRDefault="00C43C46" w:rsidP="009256AF">
      <w:pPr>
        <w:jc w:val="both"/>
        <w:rPr>
          <w:rFonts w:eastAsiaTheme="majorEastAsia"/>
          <w:sz w:val="22"/>
          <w:szCs w:val="22"/>
        </w:rPr>
      </w:pPr>
      <w:r>
        <w:rPr>
          <w:noProof/>
          <w:sz w:val="22"/>
          <w:szCs w:val="22"/>
        </w:rPr>
        <w:t xml:space="preserve">Si hanno anche </w:t>
      </w:r>
      <w:r w:rsidRPr="005F517E">
        <w:rPr>
          <w:rFonts w:eastAsiaTheme="majorEastAsia"/>
          <w:sz w:val="22"/>
          <w:szCs w:val="22"/>
        </w:rPr>
        <w:t xml:space="preserve">dei </w:t>
      </w:r>
      <w:r w:rsidRPr="00C43C46">
        <w:rPr>
          <w:rFonts w:eastAsiaTheme="majorEastAsia"/>
          <w:sz w:val="22"/>
          <w:szCs w:val="22"/>
          <w:u w:val="single"/>
        </w:rPr>
        <w:t>fattori psicologici</w:t>
      </w:r>
      <w:r w:rsidRPr="005F517E">
        <w:rPr>
          <w:rFonts w:eastAsiaTheme="majorEastAsia"/>
          <w:sz w:val="22"/>
          <w:szCs w:val="22"/>
        </w:rPr>
        <w:t xml:space="preserve"> che </w:t>
      </w:r>
      <w:r>
        <w:rPr>
          <w:rFonts w:eastAsiaTheme="majorEastAsia"/>
          <w:sz w:val="22"/>
          <w:szCs w:val="22"/>
        </w:rPr>
        <w:t>scatenano</w:t>
      </w:r>
      <w:r w:rsidRPr="005F517E">
        <w:rPr>
          <w:rFonts w:eastAsiaTheme="majorEastAsia"/>
          <w:sz w:val="22"/>
          <w:szCs w:val="22"/>
        </w:rPr>
        <w:t xml:space="preserve"> reazioni </w:t>
      </w:r>
      <w:r>
        <w:rPr>
          <w:rFonts w:eastAsiaTheme="majorEastAsia"/>
          <w:sz w:val="22"/>
          <w:szCs w:val="22"/>
        </w:rPr>
        <w:t>diverse</w:t>
      </w:r>
      <w:r w:rsidRPr="005F517E">
        <w:rPr>
          <w:rFonts w:eastAsiaTheme="majorEastAsia"/>
          <w:sz w:val="22"/>
          <w:szCs w:val="22"/>
        </w:rPr>
        <w:t xml:space="preserve"> da individuo ad individuo</w:t>
      </w:r>
      <w:r>
        <w:rPr>
          <w:noProof/>
          <w:sz w:val="22"/>
          <w:szCs w:val="22"/>
        </w:rPr>
        <w:t>, e delle</w:t>
      </w:r>
      <w:r w:rsidR="00885C20" w:rsidRPr="005F517E">
        <w:rPr>
          <w:rFonts w:eastAsiaTheme="majorEastAsia"/>
          <w:sz w:val="22"/>
          <w:szCs w:val="22"/>
        </w:rPr>
        <w:t xml:space="preserve"> </w:t>
      </w:r>
      <w:r w:rsidR="00885C20" w:rsidRPr="00C43C46">
        <w:rPr>
          <w:rFonts w:eastAsiaTheme="majorEastAsia"/>
          <w:sz w:val="22"/>
          <w:szCs w:val="22"/>
        </w:rPr>
        <w:t xml:space="preserve">modificazioni </w:t>
      </w:r>
      <w:r w:rsidR="006832B9" w:rsidRPr="005F517E">
        <w:rPr>
          <w:rFonts w:eastAsiaTheme="majorEastAsia"/>
          <w:sz w:val="22"/>
          <w:szCs w:val="22"/>
        </w:rPr>
        <w:t xml:space="preserve">a carico di tutti i metabolismi, in </w:t>
      </w:r>
      <w:r w:rsidR="00E32839" w:rsidRPr="005F517E">
        <w:rPr>
          <w:rFonts w:eastAsiaTheme="majorEastAsia"/>
          <w:sz w:val="22"/>
          <w:szCs w:val="22"/>
        </w:rPr>
        <w:t>particolare</w:t>
      </w:r>
      <w:r w:rsidR="006832B9" w:rsidRPr="005F517E">
        <w:rPr>
          <w:rFonts w:eastAsiaTheme="majorEastAsia"/>
          <w:sz w:val="22"/>
          <w:szCs w:val="22"/>
        </w:rPr>
        <w:t xml:space="preserve"> a quello proteico muscolare e </w:t>
      </w:r>
      <w:r w:rsidR="00E32839" w:rsidRPr="005F517E">
        <w:rPr>
          <w:rFonts w:eastAsiaTheme="majorEastAsia"/>
          <w:sz w:val="22"/>
          <w:szCs w:val="22"/>
        </w:rPr>
        <w:t>alterazioni</w:t>
      </w:r>
      <w:r w:rsidR="006832B9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quello</w:t>
      </w:r>
      <w:r w:rsidR="006832B9" w:rsidRPr="005F517E">
        <w:rPr>
          <w:rFonts w:eastAsiaTheme="majorEastAsia"/>
          <w:sz w:val="22"/>
          <w:szCs w:val="22"/>
        </w:rPr>
        <w:t xml:space="preserve"> basale.</w:t>
      </w:r>
    </w:p>
    <w:p w14:paraId="075AF491" w14:textId="77777777" w:rsidR="006832B9" w:rsidRDefault="006832B9" w:rsidP="009256AF">
      <w:pPr>
        <w:jc w:val="both"/>
        <w:rPr>
          <w:rFonts w:eastAsiaTheme="majorEastAsia"/>
          <w:sz w:val="22"/>
          <w:szCs w:val="22"/>
        </w:rPr>
      </w:pPr>
    </w:p>
    <w:p w14:paraId="3251BD3D" w14:textId="77777777" w:rsidR="009256AF" w:rsidRPr="005F517E" w:rsidRDefault="009256AF" w:rsidP="009256AF">
      <w:pPr>
        <w:jc w:val="both"/>
        <w:rPr>
          <w:rFonts w:eastAsiaTheme="majorEastAsia"/>
          <w:sz w:val="22"/>
          <w:szCs w:val="22"/>
        </w:rPr>
      </w:pPr>
    </w:p>
    <w:p w14:paraId="036EFC49" w14:textId="22F69EB3" w:rsidR="006737AC" w:rsidRPr="00CD2434" w:rsidRDefault="006832B9" w:rsidP="00CD2434">
      <w:pPr>
        <w:spacing w:after="120"/>
        <w:rPr>
          <w:rFonts w:eastAsiaTheme="majorEastAsia"/>
          <w:b/>
          <w:bCs/>
          <w:sz w:val="22"/>
          <w:szCs w:val="22"/>
        </w:rPr>
      </w:pPr>
      <w:r w:rsidRPr="005F517E">
        <w:rPr>
          <w:rFonts w:eastAsiaTheme="majorEastAsia"/>
          <w:b/>
          <w:bCs/>
          <w:sz w:val="22"/>
          <w:szCs w:val="22"/>
          <w:u w:val="single"/>
        </w:rPr>
        <w:t>ANORESSIA</w:t>
      </w:r>
      <w:r w:rsidR="00CD2434">
        <w:rPr>
          <w:rFonts w:eastAsiaTheme="majorEastAsia"/>
          <w:b/>
          <w:bCs/>
          <w:sz w:val="22"/>
          <w:szCs w:val="22"/>
        </w:rPr>
        <w:t>:</w:t>
      </w:r>
    </w:p>
    <w:p w14:paraId="7A00620F" w14:textId="155EF1EE" w:rsidR="006832B9" w:rsidRPr="005F517E" w:rsidRDefault="00C43C46" w:rsidP="00C43C46">
      <w:pPr>
        <w:spacing w:after="12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Talvolta riferita dal paziente ancor prima della diagnosi di cancro. </w:t>
      </w:r>
      <w:r w:rsidR="006832B9" w:rsidRPr="005F517E">
        <w:rPr>
          <w:rFonts w:eastAsiaTheme="majorEastAsia"/>
          <w:sz w:val="22"/>
          <w:szCs w:val="22"/>
        </w:rPr>
        <w:t xml:space="preserve">A seguito della diagnosi può esserci una reazione psicologica, </w:t>
      </w:r>
      <w:r>
        <w:rPr>
          <w:rFonts w:eastAsiaTheme="majorEastAsia"/>
          <w:sz w:val="22"/>
          <w:szCs w:val="22"/>
        </w:rPr>
        <w:t>tuttavia</w:t>
      </w:r>
      <w:r w:rsidR="006832B9" w:rsidRPr="005F517E">
        <w:rPr>
          <w:rFonts w:eastAsiaTheme="majorEastAsia"/>
          <w:sz w:val="22"/>
          <w:szCs w:val="22"/>
        </w:rPr>
        <w:t xml:space="preserve"> </w:t>
      </w:r>
      <w:r w:rsidR="006832B9" w:rsidRPr="00C43C46">
        <w:rPr>
          <w:rFonts w:eastAsiaTheme="majorEastAsia"/>
          <w:b/>
          <w:bCs/>
          <w:sz w:val="22"/>
          <w:szCs w:val="22"/>
        </w:rPr>
        <w:t>la neoplasia stessa condiziona i centri di controllo dell’ipotalamo</w:t>
      </w:r>
      <w:r>
        <w:rPr>
          <w:rFonts w:eastAsiaTheme="majorEastAsia"/>
          <w:sz w:val="22"/>
          <w:szCs w:val="22"/>
        </w:rPr>
        <w:t xml:space="preserve"> (</w:t>
      </w:r>
      <w:r w:rsidR="00633EE3" w:rsidRPr="00C43C46">
        <w:rPr>
          <w:rFonts w:eastAsiaTheme="majorEastAsia"/>
          <w:sz w:val="22"/>
          <w:szCs w:val="22"/>
        </w:rPr>
        <w:t>a</w:t>
      </w:r>
      <w:r w:rsidR="006832B9" w:rsidRPr="00C43C46">
        <w:rPr>
          <w:rFonts w:eastAsiaTheme="majorEastAsia"/>
          <w:sz w:val="22"/>
          <w:szCs w:val="22"/>
        </w:rPr>
        <w:t>n</w:t>
      </w:r>
      <w:r w:rsidR="006832B9" w:rsidRPr="005F517E">
        <w:rPr>
          <w:rFonts w:eastAsiaTheme="majorEastAsia"/>
          <w:sz w:val="22"/>
          <w:szCs w:val="22"/>
        </w:rPr>
        <w:t xml:space="preserve">che se l’anoressia </w:t>
      </w:r>
      <w:r>
        <w:rPr>
          <w:rFonts w:eastAsiaTheme="majorEastAsia"/>
          <w:sz w:val="22"/>
          <w:szCs w:val="22"/>
        </w:rPr>
        <w:t xml:space="preserve">presa singolarmente </w:t>
      </w:r>
      <w:r w:rsidR="006832B9" w:rsidRPr="005F517E">
        <w:rPr>
          <w:rFonts w:eastAsiaTheme="majorEastAsia"/>
          <w:sz w:val="22"/>
          <w:szCs w:val="22"/>
        </w:rPr>
        <w:t xml:space="preserve">non è sufficiente a </w:t>
      </w:r>
      <w:r>
        <w:rPr>
          <w:rFonts w:eastAsiaTheme="majorEastAsia"/>
          <w:sz w:val="22"/>
          <w:szCs w:val="22"/>
        </w:rPr>
        <w:t>giustificare</w:t>
      </w:r>
      <w:r w:rsidR="006832B9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lo stato di</w:t>
      </w:r>
      <w:r w:rsidR="006832B9" w:rsidRPr="005F517E">
        <w:rPr>
          <w:rFonts w:eastAsiaTheme="majorEastAsia"/>
          <w:sz w:val="22"/>
          <w:szCs w:val="22"/>
        </w:rPr>
        <w:t xml:space="preserve"> cachessia</w:t>
      </w:r>
      <w:r>
        <w:rPr>
          <w:rFonts w:eastAsiaTheme="majorEastAsia"/>
          <w:sz w:val="22"/>
          <w:szCs w:val="22"/>
        </w:rPr>
        <w:t xml:space="preserve">, poiché </w:t>
      </w:r>
      <w:r w:rsidR="00633EE3" w:rsidRPr="005F517E">
        <w:rPr>
          <w:rFonts w:eastAsiaTheme="majorEastAsia"/>
          <w:sz w:val="22"/>
          <w:szCs w:val="22"/>
        </w:rPr>
        <w:t>l</w:t>
      </w:r>
      <w:r w:rsidR="00504E98" w:rsidRPr="005F517E">
        <w:rPr>
          <w:rFonts w:eastAsiaTheme="majorEastAsia"/>
          <w:sz w:val="22"/>
          <w:szCs w:val="22"/>
        </w:rPr>
        <w:t>a p</w:t>
      </w:r>
      <w:r w:rsidR="006832B9" w:rsidRPr="005F517E">
        <w:rPr>
          <w:rFonts w:eastAsiaTheme="majorEastAsia"/>
          <w:sz w:val="22"/>
          <w:szCs w:val="22"/>
        </w:rPr>
        <w:t>erdita di peso</w:t>
      </w:r>
      <w:r w:rsidR="00633EE3" w:rsidRPr="005F517E">
        <w:rPr>
          <w:rFonts w:eastAsiaTheme="majorEastAsia"/>
          <w:sz w:val="22"/>
          <w:szCs w:val="22"/>
        </w:rPr>
        <w:t xml:space="preserve"> </w:t>
      </w:r>
      <w:r w:rsidR="006832B9" w:rsidRPr="005F517E">
        <w:rPr>
          <w:rFonts w:eastAsiaTheme="majorEastAsia"/>
          <w:sz w:val="22"/>
          <w:szCs w:val="22"/>
        </w:rPr>
        <w:t xml:space="preserve">non </w:t>
      </w:r>
      <w:r>
        <w:rPr>
          <w:rFonts w:eastAsiaTheme="majorEastAsia"/>
          <w:sz w:val="22"/>
          <w:szCs w:val="22"/>
        </w:rPr>
        <w:t>dipende</w:t>
      </w:r>
      <w:r w:rsidR="006832B9" w:rsidRPr="005F517E">
        <w:rPr>
          <w:rFonts w:eastAsiaTheme="majorEastAsia"/>
          <w:sz w:val="22"/>
          <w:szCs w:val="22"/>
        </w:rPr>
        <w:t xml:space="preserve"> dall’apporto calorico</w:t>
      </w:r>
      <w:r w:rsidR="00633EE3" w:rsidRPr="005F517E">
        <w:rPr>
          <w:rFonts w:eastAsiaTheme="majorEastAsia"/>
          <w:sz w:val="22"/>
          <w:szCs w:val="22"/>
        </w:rPr>
        <w:t>)</w:t>
      </w:r>
      <w:r w:rsidR="00504E98" w:rsidRPr="005F517E">
        <w:rPr>
          <w:rFonts w:eastAsiaTheme="majorEastAsia"/>
          <w:sz w:val="22"/>
          <w:szCs w:val="22"/>
        </w:rPr>
        <w:t>.</w:t>
      </w:r>
    </w:p>
    <w:p w14:paraId="60581E50" w14:textId="77777777" w:rsidR="00C43C46" w:rsidRDefault="00504E98" w:rsidP="00C43C46">
      <w:pPr>
        <w:jc w:val="both"/>
        <w:rPr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>I pazienti anoressici s</w:t>
      </w:r>
      <w:r w:rsidR="006832B9" w:rsidRPr="005F517E">
        <w:rPr>
          <w:rFonts w:eastAsiaTheme="majorEastAsia"/>
          <w:sz w:val="22"/>
          <w:szCs w:val="22"/>
        </w:rPr>
        <w:t xml:space="preserve">i sentono </w:t>
      </w:r>
      <w:r w:rsidR="006832B9" w:rsidRPr="00C43C46">
        <w:rPr>
          <w:rFonts w:eastAsiaTheme="majorEastAsia"/>
          <w:b/>
          <w:bCs/>
          <w:sz w:val="22"/>
          <w:szCs w:val="22"/>
        </w:rPr>
        <w:t>sazi precocemente</w:t>
      </w:r>
      <w:r w:rsidR="006832B9" w:rsidRPr="00C43C46">
        <w:rPr>
          <w:rFonts w:eastAsiaTheme="majorEastAsia"/>
          <w:sz w:val="22"/>
          <w:szCs w:val="22"/>
        </w:rPr>
        <w:t>,</w:t>
      </w:r>
      <w:r w:rsidR="00C43C46">
        <w:rPr>
          <w:rFonts w:eastAsiaTheme="majorEastAsia"/>
          <w:sz w:val="22"/>
          <w:szCs w:val="22"/>
        </w:rPr>
        <w:t xml:space="preserve"> talvolta sono presenti anche </w:t>
      </w:r>
      <w:r w:rsidR="00C43C46" w:rsidRPr="00C43C46">
        <w:rPr>
          <w:rFonts w:eastAsiaTheme="majorEastAsia"/>
          <w:b/>
          <w:bCs/>
          <w:sz w:val="22"/>
          <w:szCs w:val="22"/>
        </w:rPr>
        <w:t>nausea e vomito</w:t>
      </w:r>
      <w:r w:rsidR="00C43C46">
        <w:rPr>
          <w:rFonts w:eastAsiaTheme="majorEastAsia"/>
          <w:sz w:val="22"/>
          <w:szCs w:val="22"/>
        </w:rPr>
        <w:t>.</w:t>
      </w:r>
      <w:r w:rsidR="006832B9" w:rsidRPr="005F517E">
        <w:rPr>
          <w:rFonts w:eastAsiaTheme="majorEastAsia"/>
          <w:sz w:val="22"/>
          <w:szCs w:val="22"/>
        </w:rPr>
        <w:t xml:space="preserve"> </w:t>
      </w:r>
      <w:r w:rsidR="00C43C46" w:rsidRPr="005F517E">
        <w:rPr>
          <w:rFonts w:eastAsiaTheme="majorEastAsia"/>
          <w:sz w:val="22"/>
          <w:szCs w:val="22"/>
        </w:rPr>
        <w:t xml:space="preserve">Si hanno alterazione dell’olfatto </w:t>
      </w:r>
      <w:r w:rsidR="00C43C46">
        <w:rPr>
          <w:rFonts w:eastAsiaTheme="majorEastAsia"/>
          <w:sz w:val="22"/>
          <w:szCs w:val="22"/>
        </w:rPr>
        <w:t>(</w:t>
      </w:r>
      <w:r w:rsidR="00C43C46" w:rsidRPr="00C43C46">
        <w:rPr>
          <w:rFonts w:eastAsiaTheme="majorEastAsia"/>
          <w:b/>
          <w:bCs/>
          <w:sz w:val="22"/>
          <w:szCs w:val="22"/>
        </w:rPr>
        <w:t>disosmia</w:t>
      </w:r>
      <w:r w:rsidR="00C43C46">
        <w:rPr>
          <w:rFonts w:eastAsiaTheme="majorEastAsia"/>
          <w:sz w:val="22"/>
          <w:szCs w:val="22"/>
        </w:rPr>
        <w:t xml:space="preserve">) </w:t>
      </w:r>
      <w:r w:rsidR="00C43C46" w:rsidRPr="005F517E">
        <w:rPr>
          <w:rFonts w:eastAsiaTheme="majorEastAsia"/>
          <w:sz w:val="22"/>
          <w:szCs w:val="22"/>
        </w:rPr>
        <w:t>e alterazione del sapore</w:t>
      </w:r>
      <w:r w:rsidR="00C43C46">
        <w:rPr>
          <w:rFonts w:eastAsiaTheme="majorEastAsia"/>
          <w:sz w:val="22"/>
          <w:szCs w:val="22"/>
        </w:rPr>
        <w:t xml:space="preserve"> (</w:t>
      </w:r>
      <w:r w:rsidR="00C43C46" w:rsidRPr="00C43C46">
        <w:rPr>
          <w:b/>
          <w:bCs/>
          <w:sz w:val="22"/>
          <w:szCs w:val="22"/>
        </w:rPr>
        <w:t>disgeusia</w:t>
      </w:r>
      <w:r w:rsidR="00C43C46">
        <w:rPr>
          <w:sz w:val="22"/>
          <w:szCs w:val="22"/>
        </w:rPr>
        <w:t>).</w:t>
      </w:r>
      <w:r w:rsidR="00C43C46" w:rsidRPr="005F517E">
        <w:rPr>
          <w:sz w:val="22"/>
          <w:szCs w:val="22"/>
        </w:rPr>
        <w:t xml:space="preserve"> </w:t>
      </w:r>
    </w:p>
    <w:p w14:paraId="610DE241" w14:textId="73500837" w:rsidR="006832B9" w:rsidRPr="00C43C46" w:rsidRDefault="00C43C46" w:rsidP="00C43C46">
      <w:pPr>
        <w:jc w:val="both"/>
        <w:rPr>
          <w:rFonts w:eastAsiaTheme="majorEastAsia"/>
          <w:sz w:val="22"/>
          <w:szCs w:val="22"/>
        </w:rPr>
      </w:pPr>
      <w:r w:rsidRPr="00C43C46">
        <w:rPr>
          <w:rFonts w:eastAsiaTheme="majorEastAsia"/>
          <w:i/>
          <w:iCs/>
          <w:sz w:val="22"/>
          <w:szCs w:val="22"/>
          <w:u w:val="single"/>
        </w:rPr>
        <w:lastRenderedPageBreak/>
        <w:t>ESEMPIO</w:t>
      </w:r>
      <w:r w:rsidRPr="00C43C46">
        <w:rPr>
          <w:rFonts w:eastAsiaTheme="majorEastAsia"/>
          <w:i/>
          <w:iCs/>
          <w:sz w:val="22"/>
          <w:szCs w:val="22"/>
        </w:rPr>
        <w:t>:</w:t>
      </w:r>
      <w:r w:rsidR="006832B9" w:rsidRPr="00C43C46">
        <w:rPr>
          <w:rFonts w:eastAsiaTheme="majorEastAsia"/>
          <w:i/>
          <w:iCs/>
          <w:sz w:val="22"/>
          <w:szCs w:val="22"/>
        </w:rPr>
        <w:t xml:space="preserve"> </w:t>
      </w:r>
      <w:r w:rsidRPr="00C43C46">
        <w:rPr>
          <w:rFonts w:eastAsiaTheme="majorEastAsia"/>
          <w:i/>
          <w:iCs/>
          <w:sz w:val="22"/>
          <w:szCs w:val="22"/>
        </w:rPr>
        <w:t>i</w:t>
      </w:r>
      <w:r w:rsidR="006832B9" w:rsidRPr="00C43C46">
        <w:rPr>
          <w:rFonts w:eastAsiaTheme="majorEastAsia"/>
          <w:i/>
          <w:iCs/>
          <w:sz w:val="22"/>
          <w:szCs w:val="22"/>
        </w:rPr>
        <w:t xml:space="preserve"> pazienti </w:t>
      </w:r>
      <w:r w:rsidRPr="00C43C46">
        <w:rPr>
          <w:rFonts w:eastAsiaTheme="majorEastAsia"/>
          <w:i/>
          <w:iCs/>
          <w:sz w:val="22"/>
          <w:szCs w:val="22"/>
        </w:rPr>
        <w:t>affetti da neoplasia gastroenterica</w:t>
      </w:r>
      <w:r w:rsidR="006832B9" w:rsidRPr="00C43C46">
        <w:rPr>
          <w:rFonts w:eastAsiaTheme="majorEastAsia"/>
          <w:i/>
          <w:iCs/>
          <w:sz w:val="22"/>
          <w:szCs w:val="22"/>
        </w:rPr>
        <w:t xml:space="preserve"> </w:t>
      </w:r>
      <w:r w:rsidR="00B2518F" w:rsidRPr="00C43C46">
        <w:rPr>
          <w:rFonts w:eastAsiaTheme="majorEastAsia"/>
          <w:i/>
          <w:iCs/>
          <w:sz w:val="22"/>
          <w:szCs w:val="22"/>
        </w:rPr>
        <w:t xml:space="preserve">non hanno più voglia di mangiare carne. </w:t>
      </w:r>
    </w:p>
    <w:p w14:paraId="44BCD6C2" w14:textId="365965D0" w:rsidR="00BB4ACB" w:rsidRPr="005F517E" w:rsidRDefault="00C43C46" w:rsidP="00C43C46">
      <w:pPr>
        <w:jc w:val="both"/>
        <w:rPr>
          <w:rFonts w:eastAsiaTheme="majorEastAsia"/>
          <w:sz w:val="22"/>
          <w:szCs w:val="22"/>
        </w:rPr>
      </w:pPr>
      <w:r>
        <w:rPr>
          <w:sz w:val="22"/>
          <w:szCs w:val="22"/>
        </w:rPr>
        <w:t>Questi sintomi</w:t>
      </w:r>
      <w:r w:rsidR="00504E98" w:rsidRPr="005F517E">
        <w:rPr>
          <w:sz w:val="22"/>
          <w:szCs w:val="22"/>
        </w:rPr>
        <w:t xml:space="preserve"> </w:t>
      </w:r>
      <w:r>
        <w:rPr>
          <w:sz w:val="22"/>
          <w:szCs w:val="22"/>
        </w:rPr>
        <w:t>possono</w:t>
      </w:r>
      <w:r w:rsidR="00504E98" w:rsidRPr="005F517E">
        <w:rPr>
          <w:sz w:val="22"/>
          <w:szCs w:val="22"/>
        </w:rPr>
        <w:t xml:space="preserve"> essere </w:t>
      </w:r>
      <w:r w:rsidR="00504E98" w:rsidRPr="00C43C46">
        <w:rPr>
          <w:sz w:val="22"/>
          <w:szCs w:val="22"/>
          <w:u w:val="single"/>
        </w:rPr>
        <w:t>effett</w:t>
      </w:r>
      <w:r w:rsidRPr="00C43C46">
        <w:rPr>
          <w:sz w:val="22"/>
          <w:szCs w:val="22"/>
          <w:u w:val="single"/>
        </w:rPr>
        <w:t>i</w:t>
      </w:r>
      <w:r w:rsidR="00504E98" w:rsidRPr="00C43C46">
        <w:rPr>
          <w:sz w:val="22"/>
          <w:szCs w:val="22"/>
          <w:u w:val="single"/>
        </w:rPr>
        <w:t xml:space="preserve"> collateral</w:t>
      </w:r>
      <w:r w:rsidRPr="00C43C46">
        <w:rPr>
          <w:sz w:val="22"/>
          <w:szCs w:val="22"/>
          <w:u w:val="single"/>
        </w:rPr>
        <w:t>i</w:t>
      </w:r>
      <w:r w:rsidR="00504E98" w:rsidRPr="00C43C46">
        <w:rPr>
          <w:sz w:val="22"/>
          <w:szCs w:val="22"/>
          <w:u w:val="single"/>
        </w:rPr>
        <w:t xml:space="preserve">  di alcuni farmaci chemioterapici</w:t>
      </w:r>
      <w:r w:rsidR="00504E98" w:rsidRPr="005F517E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spellStart"/>
      <w:r w:rsidR="00504E98" w:rsidRPr="005F517E">
        <w:rPr>
          <w:sz w:val="22"/>
          <w:szCs w:val="22"/>
        </w:rPr>
        <w:t>Cisplatinum</w:t>
      </w:r>
      <w:proofErr w:type="spellEnd"/>
      <w:r w:rsidR="00504E98" w:rsidRPr="005F517E">
        <w:rPr>
          <w:sz w:val="22"/>
          <w:szCs w:val="22"/>
        </w:rPr>
        <w:t>, Doxorubicina</w:t>
      </w:r>
      <w:r>
        <w:rPr>
          <w:sz w:val="22"/>
          <w:szCs w:val="22"/>
        </w:rPr>
        <w:t xml:space="preserve">, </w:t>
      </w:r>
      <w:proofErr w:type="spellStart"/>
      <w:r w:rsidR="00504E98" w:rsidRPr="005F517E">
        <w:rPr>
          <w:sz w:val="22"/>
          <w:szCs w:val="22"/>
        </w:rPr>
        <w:t>Metotrexat</w:t>
      </w:r>
      <w:r w:rsidR="00633EE3" w:rsidRPr="005F517E">
        <w:rPr>
          <w:sz w:val="22"/>
          <w:szCs w:val="22"/>
        </w:rPr>
        <w:t>o</w:t>
      </w:r>
      <w:proofErr w:type="spellEnd"/>
      <w:r>
        <w:rPr>
          <w:sz w:val="22"/>
          <w:szCs w:val="22"/>
        </w:rPr>
        <w:t>)</w:t>
      </w:r>
      <w:r w:rsidR="00633EE3" w:rsidRPr="005F517E">
        <w:rPr>
          <w:sz w:val="22"/>
          <w:szCs w:val="22"/>
        </w:rPr>
        <w:t xml:space="preserve">, ma </w:t>
      </w:r>
      <w:r>
        <w:rPr>
          <w:sz w:val="22"/>
          <w:szCs w:val="22"/>
        </w:rPr>
        <w:t>possono</w:t>
      </w:r>
      <w:r w:rsidR="00633EE3" w:rsidRPr="005F517E">
        <w:rPr>
          <w:sz w:val="22"/>
          <w:szCs w:val="22"/>
        </w:rPr>
        <w:t xml:space="preserve"> anche </w:t>
      </w:r>
      <w:r w:rsidR="00BB4ACB" w:rsidRPr="005F517E">
        <w:rPr>
          <w:rFonts w:eastAsiaTheme="majorEastAsia"/>
          <w:sz w:val="22"/>
          <w:szCs w:val="22"/>
        </w:rPr>
        <w:t>insorgere senza l’utilizzo di farmaci</w:t>
      </w:r>
      <w:r>
        <w:rPr>
          <w:rFonts w:eastAsiaTheme="majorEastAsia"/>
          <w:sz w:val="22"/>
          <w:szCs w:val="22"/>
        </w:rPr>
        <w:t>, e possono essere causati da:</w:t>
      </w:r>
    </w:p>
    <w:p w14:paraId="5654B045" w14:textId="4EB8AE9D" w:rsidR="00BB4ACB" w:rsidRPr="00C43C46" w:rsidRDefault="00C43C46" w:rsidP="00C43C46">
      <w:pPr>
        <w:pStyle w:val="Paragrafoelenco"/>
        <w:numPr>
          <w:ilvl w:val="0"/>
          <w:numId w:val="16"/>
        </w:numPr>
        <w:spacing w:after="120" w:line="240" w:lineRule="auto"/>
        <w:ind w:left="360"/>
        <w:jc w:val="both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u w:val="single"/>
        </w:rPr>
        <w:t>c</w:t>
      </w:r>
      <w:r w:rsidR="00B2518F" w:rsidRPr="00C43C46">
        <w:rPr>
          <w:rFonts w:ascii="Times New Roman" w:eastAsiaTheme="majorEastAsia" w:hAnsi="Times New Roman" w:cs="Times New Roman"/>
          <w:u w:val="single"/>
        </w:rPr>
        <w:t>ellule</w:t>
      </w:r>
      <w:r w:rsidR="00BB4ACB" w:rsidRPr="00C43C46">
        <w:rPr>
          <w:rFonts w:ascii="Times New Roman" w:eastAsiaTheme="majorEastAsia" w:hAnsi="Times New Roman" w:cs="Times New Roman"/>
          <w:u w:val="single"/>
        </w:rPr>
        <w:t xml:space="preserve"> </w:t>
      </w:r>
      <w:r w:rsidR="00B2518F" w:rsidRPr="00C43C46">
        <w:rPr>
          <w:rFonts w:ascii="Times New Roman" w:eastAsiaTheme="majorEastAsia" w:hAnsi="Times New Roman" w:cs="Times New Roman"/>
          <w:u w:val="single"/>
        </w:rPr>
        <w:t>maligne o sostanze da esse</w:t>
      </w:r>
      <w:r w:rsidRPr="00C43C46">
        <w:rPr>
          <w:rFonts w:ascii="Times New Roman" w:eastAsiaTheme="majorEastAsia" w:hAnsi="Times New Roman" w:cs="Times New Roman"/>
          <w:u w:val="single"/>
        </w:rPr>
        <w:t xml:space="preserve"> rilasciate</w:t>
      </w:r>
      <w:r>
        <w:rPr>
          <w:rFonts w:ascii="Times New Roman" w:eastAsiaTheme="majorEastAsia" w:hAnsi="Times New Roman" w:cs="Times New Roman"/>
        </w:rPr>
        <w:t xml:space="preserve"> che</w:t>
      </w:r>
      <w:r w:rsidR="00B2518F" w:rsidRPr="00C43C46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>riducono</w:t>
      </w:r>
      <w:r w:rsidR="00B2518F" w:rsidRPr="00C43C46">
        <w:rPr>
          <w:rFonts w:ascii="Times New Roman" w:eastAsiaTheme="majorEastAsia" w:hAnsi="Times New Roman" w:cs="Times New Roman"/>
        </w:rPr>
        <w:t xml:space="preserve"> il numero delle papille gustative</w:t>
      </w:r>
      <w:r>
        <w:rPr>
          <w:rFonts w:ascii="Times New Roman" w:eastAsiaTheme="majorEastAsia" w:hAnsi="Times New Roman" w:cs="Times New Roman"/>
        </w:rPr>
        <w:t>, ma anche sostanze (simili agli amminoacidi) rilasciate dalle c</w:t>
      </w:r>
      <w:r w:rsidRPr="00C43C46">
        <w:rPr>
          <w:rFonts w:ascii="Times New Roman" w:eastAsiaTheme="majorEastAsia" w:hAnsi="Times New Roman" w:cs="Times New Roman"/>
        </w:rPr>
        <w:t xml:space="preserve">ellule che proliferano </w:t>
      </w:r>
      <w:r>
        <w:rPr>
          <w:rFonts w:ascii="Times New Roman" w:eastAsiaTheme="majorEastAsia" w:hAnsi="Times New Roman" w:cs="Times New Roman"/>
        </w:rPr>
        <w:t>velocemente fanno</w:t>
      </w:r>
      <w:r w:rsidRPr="00C43C46">
        <w:rPr>
          <w:rFonts w:ascii="Times New Roman" w:eastAsiaTheme="majorEastAsia" w:hAnsi="Times New Roman" w:cs="Times New Roman"/>
        </w:rPr>
        <w:t xml:space="preserve"> percepire i cibi come sgradevoli con un gusto amaro</w:t>
      </w:r>
      <w:r>
        <w:rPr>
          <w:rFonts w:ascii="Times New Roman" w:eastAsiaTheme="majorEastAsia" w:hAnsi="Times New Roman" w:cs="Times New Roman"/>
        </w:rPr>
        <w:t>;</w:t>
      </w:r>
    </w:p>
    <w:p w14:paraId="0845DB3A" w14:textId="13F70EC5" w:rsidR="00BB4ACB" w:rsidRPr="00C43C46" w:rsidRDefault="00C43C46" w:rsidP="00C43C46">
      <w:pPr>
        <w:pStyle w:val="Paragrafoelenco"/>
        <w:numPr>
          <w:ilvl w:val="0"/>
          <w:numId w:val="16"/>
        </w:numPr>
        <w:spacing w:after="120" w:line="240" w:lineRule="auto"/>
        <w:ind w:left="360"/>
        <w:jc w:val="both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u w:val="single"/>
        </w:rPr>
        <w:t>d</w:t>
      </w:r>
      <w:r w:rsidR="00BB4ACB" w:rsidRPr="00C43C46">
        <w:rPr>
          <w:rFonts w:ascii="Times New Roman" w:eastAsiaTheme="majorEastAsia" w:hAnsi="Times New Roman" w:cs="Times New Roman"/>
          <w:u w:val="single"/>
        </w:rPr>
        <w:t xml:space="preserve">eficit </w:t>
      </w:r>
      <w:r w:rsidR="00B2518F" w:rsidRPr="00C43C46">
        <w:rPr>
          <w:rFonts w:ascii="Times New Roman" w:eastAsiaTheme="majorEastAsia" w:hAnsi="Times New Roman" w:cs="Times New Roman"/>
          <w:u w:val="single"/>
        </w:rPr>
        <w:t>di minerali</w:t>
      </w:r>
      <w:r w:rsidR="00B2518F" w:rsidRPr="00C43C46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>(</w:t>
      </w:r>
      <w:r w:rsidR="00E32839" w:rsidRPr="00C43C46">
        <w:rPr>
          <w:rFonts w:ascii="Times New Roman" w:eastAsiaTheme="majorEastAsia" w:hAnsi="Times New Roman" w:cs="Times New Roman"/>
        </w:rPr>
        <w:t>Zn</w:t>
      </w:r>
      <w:r w:rsidR="00BB4ACB" w:rsidRPr="00C43C46">
        <w:rPr>
          <w:rFonts w:ascii="Times New Roman" w:eastAsiaTheme="majorEastAsia" w:hAnsi="Times New Roman" w:cs="Times New Roman"/>
        </w:rPr>
        <w:t>,</w:t>
      </w:r>
      <w:r w:rsidR="00B2518F" w:rsidRPr="00C43C46">
        <w:rPr>
          <w:rFonts w:ascii="Times New Roman" w:eastAsiaTheme="majorEastAsia" w:hAnsi="Times New Roman" w:cs="Times New Roman"/>
        </w:rPr>
        <w:t xml:space="preserve"> </w:t>
      </w:r>
      <w:r w:rsidR="00E32839" w:rsidRPr="00C43C46">
        <w:rPr>
          <w:rFonts w:ascii="Times New Roman" w:eastAsiaTheme="majorEastAsia" w:hAnsi="Times New Roman" w:cs="Times New Roman"/>
        </w:rPr>
        <w:t>C</w:t>
      </w:r>
      <w:r w:rsidR="00B2518F" w:rsidRPr="00C43C46">
        <w:rPr>
          <w:rFonts w:ascii="Times New Roman" w:eastAsiaTheme="majorEastAsia" w:hAnsi="Times New Roman" w:cs="Times New Roman"/>
        </w:rPr>
        <w:t xml:space="preserve">u </w:t>
      </w:r>
      <w:r w:rsidR="00E32839" w:rsidRPr="00C43C46">
        <w:rPr>
          <w:rFonts w:ascii="Times New Roman" w:eastAsiaTheme="majorEastAsia" w:hAnsi="Times New Roman" w:cs="Times New Roman"/>
        </w:rPr>
        <w:t>e N</w:t>
      </w:r>
      <w:r w:rsidR="00B2518F" w:rsidRPr="00C43C46">
        <w:rPr>
          <w:rFonts w:ascii="Times New Roman" w:eastAsiaTheme="majorEastAsia" w:hAnsi="Times New Roman" w:cs="Times New Roman"/>
        </w:rPr>
        <w:t>i</w:t>
      </w:r>
      <w:r>
        <w:rPr>
          <w:rFonts w:ascii="Times New Roman" w:eastAsiaTheme="majorEastAsia" w:hAnsi="Times New Roman" w:cs="Times New Roman"/>
        </w:rPr>
        <w:t xml:space="preserve">) </w:t>
      </w:r>
      <w:r w:rsidR="00B2518F" w:rsidRPr="00C43C46">
        <w:rPr>
          <w:rFonts w:ascii="Times New Roman" w:eastAsiaTheme="majorEastAsia" w:hAnsi="Times New Roman" w:cs="Times New Roman"/>
        </w:rPr>
        <w:t xml:space="preserve">ma </w:t>
      </w:r>
      <w:r w:rsidR="00B2518F" w:rsidRPr="00C43C46">
        <w:rPr>
          <w:rFonts w:ascii="Times New Roman" w:eastAsiaTheme="majorEastAsia" w:hAnsi="Times New Roman" w:cs="Times New Roman"/>
          <w:u w:val="single"/>
        </w:rPr>
        <w:t>anche deficit di vitamina A</w:t>
      </w:r>
      <w:r w:rsidR="00B2518F" w:rsidRPr="00C43C46">
        <w:rPr>
          <w:rFonts w:ascii="Times New Roman" w:eastAsiaTheme="majorEastAsia" w:hAnsi="Times New Roman" w:cs="Times New Roman"/>
        </w:rPr>
        <w:t xml:space="preserve"> </w:t>
      </w:r>
      <w:r>
        <w:rPr>
          <w:rFonts w:ascii="Times New Roman" w:eastAsiaTheme="majorEastAsia" w:hAnsi="Times New Roman" w:cs="Times New Roman"/>
        </w:rPr>
        <w:t xml:space="preserve">(che </w:t>
      </w:r>
      <w:r w:rsidR="00B2518F" w:rsidRPr="00C43C46">
        <w:rPr>
          <w:rFonts w:ascii="Times New Roman" w:eastAsiaTheme="majorEastAsia" w:hAnsi="Times New Roman" w:cs="Times New Roman"/>
        </w:rPr>
        <w:t>altera la percezione del gusto</w:t>
      </w:r>
      <w:r>
        <w:rPr>
          <w:rFonts w:ascii="Times New Roman" w:eastAsiaTheme="majorEastAsia" w:hAnsi="Times New Roman" w:cs="Times New Roman"/>
        </w:rPr>
        <w:t>)</w:t>
      </w:r>
      <w:r w:rsidR="00BB4ACB" w:rsidRPr="00C43C46">
        <w:rPr>
          <w:rFonts w:ascii="Times New Roman" w:eastAsiaTheme="majorEastAsia" w:hAnsi="Times New Roman" w:cs="Times New Roman"/>
        </w:rPr>
        <w:t>;</w:t>
      </w:r>
    </w:p>
    <w:p w14:paraId="3F78AC62" w14:textId="2A08D60B" w:rsidR="00BB4ACB" w:rsidRPr="00C43C46" w:rsidRDefault="00C43C46" w:rsidP="00C43C46">
      <w:pPr>
        <w:pStyle w:val="Paragrafoelenco"/>
        <w:numPr>
          <w:ilvl w:val="0"/>
          <w:numId w:val="16"/>
        </w:numPr>
        <w:spacing w:after="120" w:line="240" w:lineRule="auto"/>
        <w:ind w:left="360"/>
        <w:jc w:val="both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 xml:space="preserve">può essere correlato ai </w:t>
      </w:r>
      <w:r w:rsidR="00B2518F" w:rsidRPr="00C43C46">
        <w:rPr>
          <w:rFonts w:ascii="Times New Roman" w:eastAsiaTheme="majorEastAsia" w:hAnsi="Times New Roman" w:cs="Times New Roman"/>
        </w:rPr>
        <w:t xml:space="preserve">livelli circolanti di </w:t>
      </w:r>
      <w:r w:rsidR="00B2518F" w:rsidRPr="00C43C46">
        <w:rPr>
          <w:rFonts w:ascii="Times New Roman" w:eastAsiaTheme="majorEastAsia" w:hAnsi="Times New Roman" w:cs="Times New Roman"/>
          <w:u w:val="single"/>
        </w:rPr>
        <w:t>serotonina</w:t>
      </w:r>
      <w:r w:rsidR="003347E6">
        <w:rPr>
          <w:rFonts w:ascii="Times New Roman" w:eastAsiaTheme="majorEastAsia" w:hAnsi="Times New Roman" w:cs="Times New Roman"/>
        </w:rPr>
        <w:t>.</w:t>
      </w:r>
    </w:p>
    <w:p w14:paraId="4603B16D" w14:textId="6E4EF8D9" w:rsidR="00BB4ACB" w:rsidRPr="005F517E" w:rsidRDefault="00C43C46" w:rsidP="00C43C46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Con il</w:t>
      </w:r>
      <w:r w:rsidR="00571794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C</w:t>
      </w:r>
      <w:r w:rsidR="00571794" w:rsidRPr="005F517E">
        <w:rPr>
          <w:rFonts w:eastAsiaTheme="majorEastAsia"/>
          <w:sz w:val="22"/>
          <w:szCs w:val="22"/>
        </w:rPr>
        <w:t xml:space="preserve">ovid si perdeva la percezione, mentre nel soggetto oncologico </w:t>
      </w:r>
      <w:r w:rsidR="00571794" w:rsidRPr="00C43C46">
        <w:rPr>
          <w:rFonts w:eastAsiaTheme="majorEastAsia"/>
          <w:sz w:val="22"/>
          <w:szCs w:val="22"/>
        </w:rPr>
        <w:t xml:space="preserve">spesso </w:t>
      </w:r>
      <w:r w:rsidRPr="00C43C46">
        <w:rPr>
          <w:rFonts w:eastAsiaTheme="majorEastAsia"/>
          <w:sz w:val="22"/>
          <w:szCs w:val="22"/>
        </w:rPr>
        <w:t>si ha</w:t>
      </w:r>
      <w:r w:rsidR="00571794" w:rsidRPr="00C43C46">
        <w:rPr>
          <w:rFonts w:eastAsiaTheme="majorEastAsia"/>
          <w:sz w:val="22"/>
          <w:szCs w:val="22"/>
        </w:rPr>
        <w:t xml:space="preserve"> un’</w:t>
      </w:r>
      <w:r w:rsidR="00571794" w:rsidRPr="00C43C46">
        <w:rPr>
          <w:rFonts w:eastAsiaTheme="majorEastAsia"/>
          <w:b/>
          <w:bCs/>
          <w:sz w:val="22"/>
          <w:szCs w:val="22"/>
        </w:rPr>
        <w:t>iper</w:t>
      </w:r>
      <w:r w:rsidR="00571794" w:rsidRPr="005F517E">
        <w:rPr>
          <w:rFonts w:eastAsiaTheme="majorEastAsia"/>
          <w:b/>
          <w:bCs/>
          <w:sz w:val="22"/>
          <w:szCs w:val="22"/>
        </w:rPr>
        <w:t xml:space="preserve"> attività olfattiva, </w:t>
      </w:r>
      <w:r w:rsidR="00E32839" w:rsidRPr="00C43C46">
        <w:rPr>
          <w:rFonts w:eastAsiaTheme="majorEastAsia"/>
          <w:sz w:val="22"/>
          <w:szCs w:val="22"/>
        </w:rPr>
        <w:t>soprattutto</w:t>
      </w:r>
      <w:r w:rsidR="00571794" w:rsidRPr="00C43C46">
        <w:rPr>
          <w:rFonts w:eastAsiaTheme="majorEastAsia"/>
          <w:sz w:val="22"/>
          <w:szCs w:val="22"/>
        </w:rPr>
        <w:t xml:space="preserve"> verso alcuni </w:t>
      </w:r>
      <w:r w:rsidR="00E32839" w:rsidRPr="00C43C46">
        <w:rPr>
          <w:rFonts w:eastAsiaTheme="majorEastAsia"/>
          <w:sz w:val="22"/>
          <w:szCs w:val="22"/>
        </w:rPr>
        <w:t>alimenti</w:t>
      </w:r>
      <w:r>
        <w:rPr>
          <w:rFonts w:eastAsiaTheme="majorEastAsia"/>
          <w:sz w:val="22"/>
          <w:szCs w:val="22"/>
        </w:rPr>
        <w:t xml:space="preserve"> (</w:t>
      </w:r>
      <w:r w:rsidRPr="00C43C46">
        <w:rPr>
          <w:rFonts w:eastAsiaTheme="majorEastAsia"/>
          <w:i/>
          <w:iCs/>
          <w:sz w:val="22"/>
          <w:szCs w:val="22"/>
        </w:rPr>
        <w:t>ES:</w:t>
      </w:r>
      <w:r w:rsidR="00571794" w:rsidRPr="00C43C46">
        <w:rPr>
          <w:rFonts w:eastAsiaTheme="majorEastAsia"/>
          <w:i/>
          <w:iCs/>
          <w:sz w:val="22"/>
          <w:szCs w:val="22"/>
        </w:rPr>
        <w:t xml:space="preserve"> durante la chemio</w:t>
      </w:r>
      <w:r w:rsidR="00BB4ACB" w:rsidRPr="00C43C46">
        <w:rPr>
          <w:rFonts w:eastAsiaTheme="majorEastAsia"/>
          <w:i/>
          <w:iCs/>
          <w:sz w:val="22"/>
          <w:szCs w:val="22"/>
        </w:rPr>
        <w:t>terapia</w:t>
      </w:r>
      <w:r w:rsidR="00571794" w:rsidRPr="00C43C46">
        <w:rPr>
          <w:rFonts w:eastAsiaTheme="majorEastAsia"/>
          <w:i/>
          <w:iCs/>
          <w:sz w:val="22"/>
          <w:szCs w:val="22"/>
        </w:rPr>
        <w:t xml:space="preserve"> è presente la repulsione verso gli odori del caffè, </w:t>
      </w:r>
      <w:r w:rsidR="00BB4ACB" w:rsidRPr="00C43C46">
        <w:rPr>
          <w:rFonts w:eastAsiaTheme="majorEastAsia"/>
          <w:i/>
          <w:iCs/>
          <w:sz w:val="22"/>
          <w:szCs w:val="22"/>
        </w:rPr>
        <w:t xml:space="preserve">degli </w:t>
      </w:r>
      <w:r w:rsidR="00571794" w:rsidRPr="00C43C46">
        <w:rPr>
          <w:rFonts w:eastAsiaTheme="majorEastAsia"/>
          <w:i/>
          <w:iCs/>
          <w:sz w:val="22"/>
          <w:szCs w:val="22"/>
        </w:rPr>
        <w:t>agrumi</w:t>
      </w:r>
      <w:r w:rsidR="00BB4ACB" w:rsidRPr="00C43C46">
        <w:rPr>
          <w:rFonts w:eastAsiaTheme="majorEastAsia"/>
          <w:i/>
          <w:iCs/>
          <w:sz w:val="22"/>
          <w:szCs w:val="22"/>
        </w:rPr>
        <w:t>,</w:t>
      </w:r>
      <w:r w:rsidR="00571794" w:rsidRPr="00C43C46">
        <w:rPr>
          <w:rFonts w:eastAsiaTheme="majorEastAsia"/>
          <w:i/>
          <w:iCs/>
          <w:sz w:val="22"/>
          <w:szCs w:val="22"/>
        </w:rPr>
        <w:t xml:space="preserve"> della carne e del cioccolato</w:t>
      </w:r>
      <w:r>
        <w:rPr>
          <w:rFonts w:eastAsiaTheme="majorEastAsia"/>
          <w:sz w:val="22"/>
          <w:szCs w:val="22"/>
        </w:rPr>
        <w:t>)</w:t>
      </w:r>
      <w:r w:rsidR="00571794" w:rsidRPr="005F517E">
        <w:rPr>
          <w:rFonts w:eastAsiaTheme="majorEastAsia"/>
          <w:sz w:val="22"/>
          <w:szCs w:val="22"/>
        </w:rPr>
        <w:t xml:space="preserve">. </w:t>
      </w:r>
    </w:p>
    <w:p w14:paraId="0DC1C055" w14:textId="77777777" w:rsidR="003347E6" w:rsidRDefault="00571794" w:rsidP="003347E6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Possono già </w:t>
      </w:r>
      <w:r w:rsidR="00E32839" w:rsidRPr="005F517E">
        <w:rPr>
          <w:rFonts w:eastAsiaTheme="majorEastAsia"/>
          <w:sz w:val="22"/>
          <w:szCs w:val="22"/>
        </w:rPr>
        <w:t>esserci</w:t>
      </w:r>
      <w:r w:rsidRPr="005F517E">
        <w:rPr>
          <w:rFonts w:eastAsiaTheme="majorEastAsia"/>
          <w:sz w:val="22"/>
          <w:szCs w:val="22"/>
        </w:rPr>
        <w:t xml:space="preserve"> alterazioni prima del</w:t>
      </w:r>
      <w:r w:rsidR="00BC01BF" w:rsidRPr="005F517E">
        <w:rPr>
          <w:rFonts w:eastAsiaTheme="majorEastAsia"/>
          <w:sz w:val="22"/>
          <w:szCs w:val="22"/>
        </w:rPr>
        <w:t>l’utilizzo di farmaci</w:t>
      </w:r>
      <w:r w:rsidRPr="005F517E">
        <w:rPr>
          <w:rFonts w:eastAsiaTheme="majorEastAsia"/>
          <w:sz w:val="22"/>
          <w:szCs w:val="22"/>
        </w:rPr>
        <w:t xml:space="preserve">, </w:t>
      </w:r>
      <w:r w:rsidR="00BC01BF" w:rsidRPr="005F517E">
        <w:rPr>
          <w:rFonts w:eastAsiaTheme="majorEastAsia"/>
          <w:sz w:val="22"/>
          <w:szCs w:val="22"/>
        </w:rPr>
        <w:t>ma sicuramente</w:t>
      </w:r>
      <w:r w:rsidRPr="005F517E">
        <w:rPr>
          <w:rFonts w:eastAsiaTheme="majorEastAsia"/>
          <w:sz w:val="22"/>
          <w:szCs w:val="22"/>
        </w:rPr>
        <w:t xml:space="preserve"> la terapia citostatica </w:t>
      </w:r>
      <w:r w:rsidR="00BC01BF" w:rsidRPr="005F517E">
        <w:rPr>
          <w:rFonts w:eastAsiaTheme="majorEastAsia"/>
          <w:sz w:val="22"/>
          <w:szCs w:val="22"/>
        </w:rPr>
        <w:t>ha effetti antiproliferativi</w:t>
      </w:r>
      <w:r w:rsidR="007D598B" w:rsidRPr="005F517E">
        <w:rPr>
          <w:rFonts w:eastAsiaTheme="majorEastAsia"/>
          <w:sz w:val="22"/>
          <w:szCs w:val="22"/>
        </w:rPr>
        <w:t xml:space="preserve"> che</w:t>
      </w:r>
      <w:r w:rsidR="00BC01BF" w:rsidRPr="005F517E">
        <w:rPr>
          <w:rFonts w:eastAsiaTheme="majorEastAsia"/>
          <w:sz w:val="22"/>
          <w:szCs w:val="22"/>
        </w:rPr>
        <w:t xml:space="preserve"> influiranno sul gusto e sull’olfatto, in quanto questa </w:t>
      </w:r>
      <w:r w:rsidRPr="005F517E">
        <w:rPr>
          <w:rFonts w:eastAsiaTheme="majorEastAsia"/>
          <w:sz w:val="22"/>
          <w:szCs w:val="22"/>
        </w:rPr>
        <w:t>colpi</w:t>
      </w:r>
      <w:r w:rsidR="00BC01BF" w:rsidRPr="005F517E">
        <w:rPr>
          <w:rFonts w:eastAsiaTheme="majorEastAsia"/>
          <w:sz w:val="22"/>
          <w:szCs w:val="22"/>
        </w:rPr>
        <w:t>rà sia</w:t>
      </w:r>
      <w:r w:rsidRPr="005F517E">
        <w:rPr>
          <w:rFonts w:eastAsiaTheme="majorEastAsia"/>
          <w:sz w:val="22"/>
          <w:szCs w:val="22"/>
        </w:rPr>
        <w:t xml:space="preserve"> le cellule malate </w:t>
      </w:r>
      <w:r w:rsidR="00BC01BF" w:rsidRPr="005F517E">
        <w:rPr>
          <w:rFonts w:eastAsiaTheme="majorEastAsia"/>
          <w:sz w:val="22"/>
          <w:szCs w:val="22"/>
        </w:rPr>
        <w:t>che le</w:t>
      </w:r>
      <w:r w:rsidRPr="005F517E">
        <w:rPr>
          <w:rFonts w:eastAsiaTheme="majorEastAsia"/>
          <w:sz w:val="22"/>
          <w:szCs w:val="22"/>
        </w:rPr>
        <w:t xml:space="preserve"> </w:t>
      </w:r>
      <w:r w:rsidR="00BC01BF" w:rsidRPr="005F517E">
        <w:rPr>
          <w:rFonts w:eastAsiaTheme="majorEastAsia"/>
          <w:sz w:val="22"/>
          <w:szCs w:val="22"/>
        </w:rPr>
        <w:t xml:space="preserve">papille gustative e i recettori olfattivi, </w:t>
      </w:r>
      <w:r w:rsidR="007D598B" w:rsidRPr="005F517E">
        <w:rPr>
          <w:rFonts w:eastAsiaTheme="majorEastAsia"/>
          <w:sz w:val="22"/>
          <w:szCs w:val="22"/>
        </w:rPr>
        <w:t xml:space="preserve">che sono </w:t>
      </w:r>
      <w:r w:rsidR="00BC01BF" w:rsidRPr="005F517E">
        <w:rPr>
          <w:rFonts w:eastAsiaTheme="majorEastAsia"/>
          <w:sz w:val="22"/>
          <w:szCs w:val="22"/>
        </w:rPr>
        <w:t>delle cellule proliferativ</w:t>
      </w:r>
      <w:r w:rsidR="007D598B" w:rsidRPr="005F517E">
        <w:rPr>
          <w:rFonts w:eastAsiaTheme="majorEastAsia"/>
          <w:sz w:val="22"/>
          <w:szCs w:val="22"/>
        </w:rPr>
        <w:t>e</w:t>
      </w:r>
      <w:r w:rsidR="00C43C46">
        <w:rPr>
          <w:rFonts w:eastAsiaTheme="majorEastAsia"/>
          <w:sz w:val="22"/>
          <w:szCs w:val="22"/>
        </w:rPr>
        <w:t xml:space="preserve"> (u</w:t>
      </w:r>
      <w:r w:rsidRPr="005F517E">
        <w:rPr>
          <w:rFonts w:eastAsiaTheme="majorEastAsia"/>
          <w:sz w:val="22"/>
          <w:szCs w:val="22"/>
        </w:rPr>
        <w:t xml:space="preserve">n recettore gustativo </w:t>
      </w:r>
      <w:r w:rsidR="00E32839" w:rsidRPr="005F517E">
        <w:rPr>
          <w:rFonts w:eastAsiaTheme="majorEastAsia"/>
          <w:sz w:val="22"/>
          <w:szCs w:val="22"/>
        </w:rPr>
        <w:t>rigenera</w:t>
      </w:r>
      <w:r w:rsidRPr="005F517E">
        <w:rPr>
          <w:rFonts w:eastAsiaTheme="majorEastAsia"/>
          <w:sz w:val="22"/>
          <w:szCs w:val="22"/>
        </w:rPr>
        <w:t xml:space="preserve"> mediamente in 10 g</w:t>
      </w:r>
      <w:r w:rsidR="00BC01BF" w:rsidRPr="005F517E">
        <w:rPr>
          <w:rFonts w:eastAsiaTheme="majorEastAsia"/>
          <w:sz w:val="22"/>
          <w:szCs w:val="22"/>
        </w:rPr>
        <w:t>iorni</w:t>
      </w:r>
      <w:r w:rsidRPr="005F517E">
        <w:rPr>
          <w:rFonts w:eastAsiaTheme="majorEastAsia"/>
          <w:sz w:val="22"/>
          <w:szCs w:val="22"/>
        </w:rPr>
        <w:t>, quelli olfattivi ogni 30 g</w:t>
      </w:r>
      <w:r w:rsidR="00BC01BF" w:rsidRPr="005F517E">
        <w:rPr>
          <w:rFonts w:eastAsiaTheme="majorEastAsia"/>
          <w:sz w:val="22"/>
          <w:szCs w:val="22"/>
        </w:rPr>
        <w:t>iorni</w:t>
      </w:r>
      <w:r w:rsidR="00C43C46">
        <w:rPr>
          <w:rFonts w:eastAsiaTheme="majorEastAsia"/>
          <w:sz w:val="22"/>
          <w:szCs w:val="22"/>
        </w:rPr>
        <w:t xml:space="preserve"> </w:t>
      </w:r>
      <w:r w:rsidR="00C43C46">
        <w:rPr>
          <w:rFonts w:eastAsiaTheme="majorEastAsia"/>
          <w:sz w:val="22"/>
          <w:szCs w:val="22"/>
        </w:rPr>
        <w:sym w:font="Symbol" w:char="F0AE"/>
      </w:r>
      <w:r w:rsidRPr="005F517E">
        <w:rPr>
          <w:rFonts w:eastAsiaTheme="majorEastAsia"/>
          <w:sz w:val="22"/>
          <w:szCs w:val="22"/>
        </w:rPr>
        <w:t xml:space="preserve"> gli effetti persistono per tutta la durata della terapia</w:t>
      </w:r>
      <w:r w:rsidR="00C43C46">
        <w:rPr>
          <w:rFonts w:eastAsiaTheme="majorEastAsia"/>
          <w:sz w:val="22"/>
          <w:szCs w:val="22"/>
        </w:rPr>
        <w:t xml:space="preserve">, successivamente </w:t>
      </w:r>
      <w:r w:rsidRPr="005F517E">
        <w:rPr>
          <w:rFonts w:eastAsiaTheme="majorEastAsia"/>
          <w:sz w:val="22"/>
          <w:szCs w:val="22"/>
        </w:rPr>
        <w:t xml:space="preserve">tendono </w:t>
      </w:r>
      <w:r w:rsidR="00C43C46" w:rsidRPr="005F517E">
        <w:rPr>
          <w:rFonts w:eastAsiaTheme="majorEastAsia"/>
          <w:sz w:val="22"/>
          <w:szCs w:val="22"/>
        </w:rPr>
        <w:t xml:space="preserve">gradualmente </w:t>
      </w:r>
      <w:r w:rsidRPr="005F517E">
        <w:rPr>
          <w:rFonts w:eastAsiaTheme="majorEastAsia"/>
          <w:sz w:val="22"/>
          <w:szCs w:val="22"/>
        </w:rPr>
        <w:t>a scomparire</w:t>
      </w:r>
      <w:r w:rsidR="00C43C46">
        <w:rPr>
          <w:rFonts w:eastAsiaTheme="majorEastAsia"/>
          <w:sz w:val="22"/>
          <w:szCs w:val="22"/>
        </w:rPr>
        <w:t>)</w:t>
      </w:r>
      <w:r w:rsidRPr="005F517E">
        <w:rPr>
          <w:rFonts w:eastAsiaTheme="majorEastAsia"/>
          <w:sz w:val="22"/>
          <w:szCs w:val="22"/>
        </w:rPr>
        <w:t>.</w:t>
      </w:r>
      <w:r w:rsidR="003347E6">
        <w:rPr>
          <w:rFonts w:eastAsiaTheme="majorEastAsia"/>
          <w:sz w:val="22"/>
          <w:szCs w:val="22"/>
        </w:rPr>
        <w:t xml:space="preserve"> </w:t>
      </w:r>
    </w:p>
    <w:p w14:paraId="4E7E7EAB" w14:textId="0E8F4EB4" w:rsidR="00571794" w:rsidRDefault="003347E6" w:rsidP="003347E6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Inoltre,</w:t>
      </w:r>
      <w:r w:rsidRPr="005F517E">
        <w:rPr>
          <w:rFonts w:eastAsiaTheme="majorEastAsia"/>
          <w:sz w:val="22"/>
          <w:szCs w:val="22"/>
        </w:rPr>
        <w:t xml:space="preserve"> una neoplasia in fase avanzata </w:t>
      </w:r>
      <w:r>
        <w:rPr>
          <w:rFonts w:eastAsiaTheme="majorEastAsia"/>
          <w:sz w:val="22"/>
          <w:szCs w:val="22"/>
        </w:rPr>
        <w:t>rilascia</w:t>
      </w:r>
      <w:r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dei</w:t>
      </w:r>
      <w:r w:rsidRPr="005F517E">
        <w:rPr>
          <w:rFonts w:eastAsiaTheme="majorEastAsia"/>
          <w:sz w:val="22"/>
          <w:szCs w:val="22"/>
        </w:rPr>
        <w:t xml:space="preserve"> fattori che</w:t>
      </w:r>
      <w:r>
        <w:rPr>
          <w:rFonts w:eastAsiaTheme="majorEastAsia"/>
          <w:sz w:val="22"/>
          <w:szCs w:val="22"/>
        </w:rPr>
        <w:t xml:space="preserve">, secondo vari meccanismi e </w:t>
      </w:r>
      <w:r w:rsidRPr="005F517E">
        <w:rPr>
          <w:rFonts w:eastAsiaTheme="majorEastAsia"/>
          <w:sz w:val="22"/>
          <w:szCs w:val="22"/>
        </w:rPr>
        <w:t xml:space="preserve">agiscono su centri </w:t>
      </w:r>
      <w:r>
        <w:rPr>
          <w:rFonts w:eastAsiaTheme="majorEastAsia"/>
          <w:sz w:val="22"/>
          <w:szCs w:val="22"/>
        </w:rPr>
        <w:t xml:space="preserve">specifici, inibiscono la fame e danno un senso di sazietà. </w:t>
      </w:r>
    </w:p>
    <w:p w14:paraId="0555D63F" w14:textId="77777777" w:rsidR="003347E6" w:rsidRDefault="003347E6" w:rsidP="003347E6">
      <w:pPr>
        <w:jc w:val="both"/>
        <w:rPr>
          <w:rFonts w:eastAsiaTheme="majorEastAsia"/>
          <w:sz w:val="22"/>
          <w:szCs w:val="22"/>
        </w:rPr>
      </w:pPr>
    </w:p>
    <w:p w14:paraId="2A325944" w14:textId="77777777" w:rsidR="00C43C46" w:rsidRPr="005F517E" w:rsidRDefault="00C43C46" w:rsidP="003347E6">
      <w:pPr>
        <w:jc w:val="both"/>
        <w:rPr>
          <w:rFonts w:eastAsiaTheme="majorEastAsia"/>
          <w:sz w:val="22"/>
          <w:szCs w:val="22"/>
        </w:rPr>
      </w:pPr>
    </w:p>
    <w:p w14:paraId="6BE05A2D" w14:textId="12F71DAD" w:rsidR="007D598B" w:rsidRPr="00C43C46" w:rsidRDefault="000A05A8" w:rsidP="005F517E">
      <w:pPr>
        <w:spacing w:after="120"/>
        <w:jc w:val="both"/>
        <w:rPr>
          <w:rFonts w:eastAsiaTheme="majorEastAsia"/>
          <w:b/>
          <w:bCs/>
          <w:sz w:val="22"/>
          <w:szCs w:val="22"/>
        </w:rPr>
      </w:pPr>
      <w:r w:rsidRPr="00C43C46">
        <w:rPr>
          <w:rFonts w:eastAsiaTheme="majorEastAsia"/>
          <w:b/>
          <w:bCs/>
          <w:sz w:val="22"/>
          <w:szCs w:val="22"/>
          <w:u w:val="single"/>
        </w:rPr>
        <w:t xml:space="preserve">Effetti delle </w:t>
      </w:r>
      <w:r w:rsidR="007D598B" w:rsidRPr="00C43C46">
        <w:rPr>
          <w:rFonts w:eastAsiaTheme="majorEastAsia"/>
          <w:b/>
          <w:bCs/>
          <w:sz w:val="22"/>
          <w:szCs w:val="22"/>
          <w:u w:val="single"/>
        </w:rPr>
        <w:t>CITOCHINE</w:t>
      </w:r>
      <w:r w:rsidR="00C43C46">
        <w:rPr>
          <w:rFonts w:eastAsiaTheme="majorEastAsia"/>
          <w:b/>
          <w:bCs/>
          <w:sz w:val="22"/>
          <w:szCs w:val="22"/>
        </w:rPr>
        <w:t>:</w:t>
      </w:r>
    </w:p>
    <w:p w14:paraId="7D2E3995" w14:textId="1FDA1089" w:rsidR="003347E6" w:rsidRDefault="008B5C95" w:rsidP="005F517E">
      <w:pPr>
        <w:spacing w:after="12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C55E0E2" wp14:editId="58722210">
            <wp:simplePos x="0" y="0"/>
            <wp:positionH relativeFrom="column">
              <wp:posOffset>3952240</wp:posOffset>
            </wp:positionH>
            <wp:positionV relativeFrom="paragraph">
              <wp:posOffset>52324</wp:posOffset>
            </wp:positionV>
            <wp:extent cx="2169795" cy="1304925"/>
            <wp:effectExtent l="0" t="0" r="1905" b="3175"/>
            <wp:wrapSquare wrapText="bothSides"/>
            <wp:docPr id="867599333" name="Immagine 2" descr="Immagine che contiene testo, calligrafia, Carattere, lav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99333" name="Immagine 2" descr="Immagine che contiene testo, calligrafia, Carattere, lavagna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7E6">
        <w:rPr>
          <w:rFonts w:eastAsiaTheme="majorEastAsia"/>
          <w:sz w:val="22"/>
          <w:szCs w:val="22"/>
        </w:rPr>
        <w:t>N</w:t>
      </w:r>
      <w:r w:rsidR="00BC01BF" w:rsidRPr="005F517E">
        <w:rPr>
          <w:rFonts w:eastAsiaTheme="majorEastAsia"/>
          <w:sz w:val="22"/>
          <w:szCs w:val="22"/>
        </w:rPr>
        <w:t>el caso della cachessia</w:t>
      </w:r>
      <w:r w:rsidR="00571794" w:rsidRPr="005F517E">
        <w:rPr>
          <w:rFonts w:eastAsiaTheme="majorEastAsia"/>
          <w:sz w:val="22"/>
          <w:szCs w:val="22"/>
        </w:rPr>
        <w:t xml:space="preserve"> </w:t>
      </w:r>
      <w:r w:rsidR="003347E6">
        <w:rPr>
          <w:rFonts w:eastAsiaTheme="majorEastAsia"/>
          <w:sz w:val="22"/>
          <w:szCs w:val="22"/>
        </w:rPr>
        <w:t>vi è</w:t>
      </w:r>
      <w:r w:rsidR="00571794" w:rsidRPr="005F517E">
        <w:rPr>
          <w:rFonts w:eastAsiaTheme="majorEastAsia"/>
          <w:sz w:val="22"/>
          <w:szCs w:val="22"/>
        </w:rPr>
        <w:t xml:space="preserve"> una situazione di </w:t>
      </w:r>
      <w:r w:rsidR="00571794" w:rsidRPr="003347E6">
        <w:rPr>
          <w:rFonts w:eastAsiaTheme="majorEastAsia"/>
          <w:b/>
          <w:bCs/>
          <w:sz w:val="22"/>
          <w:szCs w:val="22"/>
        </w:rPr>
        <w:t>disordine del network citochinico</w:t>
      </w:r>
      <w:r w:rsidR="003347E6">
        <w:rPr>
          <w:rFonts w:eastAsiaTheme="majorEastAsia"/>
          <w:sz w:val="22"/>
          <w:szCs w:val="22"/>
        </w:rPr>
        <w:t xml:space="preserve">. </w:t>
      </w:r>
    </w:p>
    <w:p w14:paraId="11F64EE4" w14:textId="227C9972" w:rsidR="007D598B" w:rsidRPr="005F517E" w:rsidRDefault="003347E6" w:rsidP="005F517E">
      <w:pPr>
        <w:spacing w:after="12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Le </w:t>
      </w:r>
      <w:r w:rsidR="00A254DB" w:rsidRPr="005F517E">
        <w:rPr>
          <w:rFonts w:eastAsiaTheme="majorEastAsia"/>
          <w:sz w:val="22"/>
          <w:szCs w:val="22"/>
        </w:rPr>
        <w:t>citoc</w:t>
      </w:r>
      <w:r w:rsidR="00BC6F7A" w:rsidRPr="005F517E">
        <w:rPr>
          <w:rFonts w:eastAsiaTheme="majorEastAsia"/>
          <w:sz w:val="22"/>
          <w:szCs w:val="22"/>
        </w:rPr>
        <w:t xml:space="preserve">hine </w:t>
      </w:r>
      <w:r w:rsidR="00A254DB" w:rsidRPr="005F517E">
        <w:rPr>
          <w:rFonts w:eastAsiaTheme="majorEastAsia"/>
          <w:sz w:val="22"/>
          <w:szCs w:val="22"/>
        </w:rPr>
        <w:t xml:space="preserve">hanno effetto sulla </w:t>
      </w:r>
      <w:r w:rsidR="00A254DB" w:rsidRPr="003347E6">
        <w:rPr>
          <w:rFonts w:eastAsiaTheme="majorEastAsia"/>
          <w:b/>
          <w:bCs/>
          <w:sz w:val="22"/>
          <w:szCs w:val="22"/>
        </w:rPr>
        <w:t>motilità del tratto gastroenterico</w:t>
      </w:r>
      <w:r>
        <w:rPr>
          <w:rFonts w:eastAsiaTheme="majorEastAsia"/>
          <w:sz w:val="22"/>
          <w:szCs w:val="22"/>
        </w:rPr>
        <w:t>:</w:t>
      </w:r>
      <w:r w:rsidR="00A254DB" w:rsidRPr="005F517E">
        <w:rPr>
          <w:rFonts w:eastAsiaTheme="majorEastAsia"/>
          <w:sz w:val="22"/>
          <w:szCs w:val="22"/>
        </w:rPr>
        <w:t xml:space="preserve"> se un</w:t>
      </w:r>
      <w:r w:rsidR="00BC01BF" w:rsidRPr="005F517E">
        <w:rPr>
          <w:rFonts w:eastAsiaTheme="majorEastAsia"/>
          <w:sz w:val="22"/>
          <w:szCs w:val="22"/>
        </w:rPr>
        <w:t>a persona</w:t>
      </w:r>
      <w:r w:rsidR="00A254DB" w:rsidRPr="005F517E">
        <w:rPr>
          <w:rFonts w:eastAsiaTheme="majorEastAsia"/>
          <w:sz w:val="22"/>
          <w:szCs w:val="22"/>
        </w:rPr>
        <w:t xml:space="preserve"> è sazi</w:t>
      </w:r>
      <w:r w:rsidR="00BC01BF" w:rsidRPr="005F517E">
        <w:rPr>
          <w:rFonts w:eastAsiaTheme="majorEastAsia"/>
          <w:sz w:val="22"/>
          <w:szCs w:val="22"/>
        </w:rPr>
        <w:t>a</w:t>
      </w:r>
      <w:r w:rsidR="00A254DB" w:rsidRPr="005F517E">
        <w:rPr>
          <w:rFonts w:eastAsiaTheme="majorEastAsia"/>
          <w:sz w:val="22"/>
          <w:szCs w:val="22"/>
        </w:rPr>
        <w:t xml:space="preserve"> prima è </w:t>
      </w:r>
      <w:r w:rsidR="00BC6F7A" w:rsidRPr="005F517E">
        <w:rPr>
          <w:rFonts w:eastAsiaTheme="majorEastAsia"/>
          <w:sz w:val="22"/>
          <w:szCs w:val="22"/>
        </w:rPr>
        <w:t>perché</w:t>
      </w:r>
      <w:r w:rsidR="00A254DB" w:rsidRPr="005F517E">
        <w:rPr>
          <w:rFonts w:eastAsiaTheme="majorEastAsia"/>
          <w:sz w:val="22"/>
          <w:szCs w:val="22"/>
        </w:rPr>
        <w:t xml:space="preserve"> lo </w:t>
      </w:r>
      <w:r w:rsidR="00BC6F7A" w:rsidRPr="005F517E">
        <w:rPr>
          <w:rFonts w:eastAsiaTheme="majorEastAsia"/>
          <w:sz w:val="22"/>
          <w:szCs w:val="22"/>
        </w:rPr>
        <w:t>svuotamento</w:t>
      </w:r>
      <w:r w:rsidR="00A254DB" w:rsidRPr="005F517E">
        <w:rPr>
          <w:rFonts w:eastAsiaTheme="majorEastAsia"/>
          <w:sz w:val="22"/>
          <w:szCs w:val="22"/>
        </w:rPr>
        <w:t xml:space="preserve"> gastri</w:t>
      </w:r>
      <w:r w:rsidR="00BC6F7A" w:rsidRPr="005F517E">
        <w:rPr>
          <w:rFonts w:eastAsiaTheme="majorEastAsia"/>
          <w:sz w:val="22"/>
          <w:szCs w:val="22"/>
        </w:rPr>
        <w:t xml:space="preserve">co </w:t>
      </w:r>
      <w:r w:rsidR="00A254DB" w:rsidRPr="005F517E">
        <w:rPr>
          <w:rFonts w:eastAsiaTheme="majorEastAsia"/>
          <w:sz w:val="22"/>
          <w:szCs w:val="22"/>
        </w:rPr>
        <w:t>vi</w:t>
      </w:r>
      <w:r w:rsidR="00BC6F7A" w:rsidRPr="005F517E">
        <w:rPr>
          <w:rFonts w:eastAsiaTheme="majorEastAsia"/>
          <w:sz w:val="22"/>
          <w:szCs w:val="22"/>
        </w:rPr>
        <w:t>e</w:t>
      </w:r>
      <w:r w:rsidR="00A254DB" w:rsidRPr="005F517E">
        <w:rPr>
          <w:rFonts w:eastAsiaTheme="majorEastAsia"/>
          <w:sz w:val="22"/>
          <w:szCs w:val="22"/>
        </w:rPr>
        <w:t xml:space="preserve">ne </w:t>
      </w:r>
      <w:r w:rsidR="00BC6F7A" w:rsidRPr="005F517E">
        <w:rPr>
          <w:rFonts w:eastAsiaTheme="majorEastAsia"/>
          <w:sz w:val="22"/>
          <w:szCs w:val="22"/>
        </w:rPr>
        <w:t>rallentato</w:t>
      </w:r>
      <w:r w:rsidR="00BC01BF" w:rsidRPr="005F517E">
        <w:rPr>
          <w:rFonts w:eastAsiaTheme="majorEastAsia"/>
          <w:sz w:val="22"/>
          <w:szCs w:val="22"/>
        </w:rPr>
        <w:t>.</w:t>
      </w:r>
    </w:p>
    <w:p w14:paraId="19E036B3" w14:textId="496E54BD" w:rsidR="00A254DB" w:rsidRPr="005F517E" w:rsidRDefault="003347E6" w:rsidP="003347E6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>Le citochine</w:t>
      </w:r>
      <w:r>
        <w:rPr>
          <w:rFonts w:eastAsiaTheme="majorEastAsia"/>
          <w:sz w:val="22"/>
          <w:szCs w:val="22"/>
        </w:rPr>
        <w:t xml:space="preserve"> infiammatorie</w:t>
      </w:r>
      <w:r w:rsidRPr="005F517E">
        <w:rPr>
          <w:rFonts w:eastAsiaTheme="majorEastAsia"/>
          <w:sz w:val="22"/>
          <w:szCs w:val="22"/>
        </w:rPr>
        <w:t xml:space="preserve"> agiscono direttamente a livello </w:t>
      </w:r>
      <w:r w:rsidRPr="003347E6">
        <w:rPr>
          <w:rFonts w:eastAsiaTheme="majorEastAsia"/>
          <w:sz w:val="22"/>
          <w:szCs w:val="22"/>
        </w:rPr>
        <w:t>del</w:t>
      </w:r>
      <w:r>
        <w:rPr>
          <w:rFonts w:eastAsiaTheme="majorEastAsia"/>
          <w:sz w:val="22"/>
          <w:szCs w:val="22"/>
        </w:rPr>
        <w:t xml:space="preserve"> </w:t>
      </w:r>
      <w:r w:rsidRPr="003347E6">
        <w:rPr>
          <w:rFonts w:eastAsiaTheme="majorEastAsia"/>
          <w:sz w:val="22"/>
          <w:szCs w:val="22"/>
        </w:rPr>
        <w:t>SNC</w:t>
      </w:r>
      <w:r>
        <w:rPr>
          <w:rFonts w:eastAsiaTheme="majorEastAsia"/>
          <w:sz w:val="22"/>
          <w:szCs w:val="22"/>
        </w:rPr>
        <w:t>:</w:t>
      </w:r>
      <w:r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n</w:t>
      </w:r>
      <w:r w:rsidR="007D598B" w:rsidRPr="003347E6">
        <w:rPr>
          <w:rFonts w:eastAsiaTheme="majorEastAsia"/>
          <w:sz w:val="22"/>
          <w:szCs w:val="22"/>
        </w:rPr>
        <w:t>ell’</w:t>
      </w:r>
      <w:r w:rsidR="007D598B" w:rsidRPr="003347E6">
        <w:rPr>
          <w:rFonts w:eastAsiaTheme="majorEastAsia"/>
          <w:b/>
          <w:bCs/>
          <w:sz w:val="22"/>
          <w:szCs w:val="22"/>
        </w:rPr>
        <w:t>ipofisi</w:t>
      </w:r>
      <w:r>
        <w:rPr>
          <w:rFonts w:eastAsiaTheme="majorEastAsia"/>
          <w:sz w:val="22"/>
          <w:szCs w:val="22"/>
        </w:rPr>
        <w:t>,</w:t>
      </w:r>
      <w:r w:rsidR="007D598B" w:rsidRPr="005F517E">
        <w:rPr>
          <w:rFonts w:eastAsiaTheme="majorEastAsia"/>
          <w:sz w:val="22"/>
          <w:szCs w:val="22"/>
        </w:rPr>
        <w:t xml:space="preserve"> </w:t>
      </w:r>
      <w:r w:rsidR="00A254DB" w:rsidRPr="005F517E">
        <w:rPr>
          <w:rFonts w:eastAsiaTheme="majorEastAsia"/>
          <w:sz w:val="22"/>
          <w:szCs w:val="22"/>
        </w:rPr>
        <w:t xml:space="preserve">stimolano il rilascio di </w:t>
      </w:r>
      <w:r w:rsidR="00BC6F7A" w:rsidRPr="005F517E">
        <w:rPr>
          <w:rFonts w:eastAsiaTheme="majorEastAsia"/>
          <w:sz w:val="22"/>
          <w:szCs w:val="22"/>
        </w:rPr>
        <w:t>p</w:t>
      </w:r>
      <w:r w:rsidR="00A254DB" w:rsidRPr="005F517E">
        <w:rPr>
          <w:rFonts w:eastAsiaTheme="majorEastAsia"/>
          <w:sz w:val="22"/>
          <w:szCs w:val="22"/>
        </w:rPr>
        <w:t>e</w:t>
      </w:r>
      <w:r w:rsidR="00BC6F7A" w:rsidRPr="005F517E">
        <w:rPr>
          <w:rFonts w:eastAsiaTheme="majorEastAsia"/>
          <w:sz w:val="22"/>
          <w:szCs w:val="22"/>
        </w:rPr>
        <w:t>p</w:t>
      </w:r>
      <w:r w:rsidR="00A254DB" w:rsidRPr="005F517E">
        <w:rPr>
          <w:rFonts w:eastAsiaTheme="majorEastAsia"/>
          <w:sz w:val="22"/>
          <w:szCs w:val="22"/>
        </w:rPr>
        <w:t xml:space="preserve">tidi </w:t>
      </w:r>
      <w:r w:rsidR="00BC6F7A" w:rsidRPr="005F517E">
        <w:rPr>
          <w:rFonts w:eastAsiaTheme="majorEastAsia"/>
          <w:sz w:val="22"/>
          <w:szCs w:val="22"/>
        </w:rPr>
        <w:t>anoressizzanti</w:t>
      </w:r>
      <w:r w:rsidR="00A254DB" w:rsidRPr="005F517E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>(</w:t>
      </w:r>
      <w:r w:rsidRPr="005F517E">
        <w:rPr>
          <w:rFonts w:eastAsiaTheme="majorEastAsia"/>
          <w:sz w:val="22"/>
          <w:szCs w:val="22"/>
        </w:rPr>
        <w:t xml:space="preserve">come la </w:t>
      </w:r>
      <w:r w:rsidRPr="003347E6">
        <w:rPr>
          <w:rFonts w:eastAsiaTheme="majorEastAsia"/>
          <w:sz w:val="22"/>
          <w:szCs w:val="22"/>
          <w:u w:val="single"/>
        </w:rPr>
        <w:t>pro-</w:t>
      </w:r>
      <w:proofErr w:type="spellStart"/>
      <w:r w:rsidRPr="003347E6">
        <w:rPr>
          <w:rFonts w:eastAsiaTheme="majorEastAsia"/>
          <w:sz w:val="22"/>
          <w:szCs w:val="22"/>
          <w:u w:val="single"/>
        </w:rPr>
        <w:t>opio</w:t>
      </w:r>
      <w:proofErr w:type="spellEnd"/>
      <w:r w:rsidRPr="003347E6">
        <w:rPr>
          <w:rFonts w:eastAsiaTheme="majorEastAsia"/>
          <w:sz w:val="22"/>
          <w:szCs w:val="22"/>
          <w:u w:val="single"/>
        </w:rPr>
        <w:t>-melano-cortina</w:t>
      </w:r>
      <w:r w:rsidRPr="005F517E">
        <w:rPr>
          <w:rFonts w:eastAsiaTheme="majorEastAsia"/>
          <w:sz w:val="22"/>
          <w:szCs w:val="22"/>
        </w:rPr>
        <w:t xml:space="preserve"> e sostanze simili alle anfetamine</w:t>
      </w:r>
      <w:r>
        <w:rPr>
          <w:rFonts w:eastAsiaTheme="majorEastAsia"/>
          <w:sz w:val="22"/>
          <w:szCs w:val="22"/>
        </w:rPr>
        <w:t>) diminuendo</w:t>
      </w:r>
      <w:r w:rsidR="00A254DB" w:rsidRPr="005F517E">
        <w:rPr>
          <w:rFonts w:eastAsiaTheme="majorEastAsia"/>
          <w:sz w:val="22"/>
          <w:szCs w:val="22"/>
        </w:rPr>
        <w:t xml:space="preserve"> i peptidi </w:t>
      </w:r>
      <w:r>
        <w:rPr>
          <w:rFonts w:eastAsiaTheme="majorEastAsia"/>
          <w:sz w:val="22"/>
          <w:szCs w:val="22"/>
        </w:rPr>
        <w:t xml:space="preserve">oressizzanti (come il neuropeptide y) </w:t>
      </w:r>
      <w:r>
        <w:rPr>
          <w:rFonts w:eastAsiaTheme="majorEastAsia"/>
          <w:sz w:val="22"/>
          <w:szCs w:val="22"/>
        </w:rPr>
        <w:sym w:font="Symbol" w:char="F0AE"/>
      </w:r>
      <w:r>
        <w:rPr>
          <w:rFonts w:eastAsiaTheme="majorEastAsia"/>
          <w:sz w:val="22"/>
          <w:szCs w:val="22"/>
        </w:rPr>
        <w:t xml:space="preserve"> </w:t>
      </w:r>
      <w:r w:rsidR="00BC01BF" w:rsidRPr="005F517E">
        <w:rPr>
          <w:rFonts w:eastAsiaTheme="majorEastAsia"/>
          <w:sz w:val="22"/>
          <w:szCs w:val="22"/>
        </w:rPr>
        <w:t>diminuzione del senso di</w:t>
      </w:r>
      <w:r w:rsidR="00A254DB" w:rsidRPr="005F517E">
        <w:rPr>
          <w:rFonts w:eastAsiaTheme="majorEastAsia"/>
          <w:sz w:val="22"/>
          <w:szCs w:val="22"/>
        </w:rPr>
        <w:t xml:space="preserve"> fame</w:t>
      </w:r>
      <w:r>
        <w:rPr>
          <w:rFonts w:eastAsiaTheme="majorEastAsia"/>
          <w:sz w:val="22"/>
          <w:szCs w:val="22"/>
        </w:rPr>
        <w:t xml:space="preserve"> (mentre n</w:t>
      </w:r>
      <w:r w:rsidR="007D598B" w:rsidRPr="005F517E">
        <w:rPr>
          <w:rFonts w:eastAsiaTheme="majorEastAsia"/>
          <w:sz w:val="22"/>
          <w:szCs w:val="22"/>
        </w:rPr>
        <w:t xml:space="preserve">el digiuno la sensazione di fame </w:t>
      </w:r>
      <w:r>
        <w:rPr>
          <w:rFonts w:eastAsiaTheme="majorEastAsia"/>
          <w:sz w:val="22"/>
          <w:szCs w:val="22"/>
        </w:rPr>
        <w:t xml:space="preserve">è presente, </w:t>
      </w:r>
      <w:r w:rsidR="007D598B" w:rsidRPr="005F517E">
        <w:rPr>
          <w:rFonts w:eastAsiaTheme="majorEastAsia"/>
          <w:sz w:val="22"/>
          <w:szCs w:val="22"/>
        </w:rPr>
        <w:t xml:space="preserve"> e l’equilibrio dei fattori pro o anti-fame è diverso </w:t>
      </w:r>
      <w:r>
        <w:rPr>
          <w:rFonts w:eastAsiaTheme="majorEastAsia"/>
          <w:sz w:val="22"/>
          <w:szCs w:val="22"/>
        </w:rPr>
        <w:t>rispetto a quello del soggetto</w:t>
      </w:r>
      <w:r w:rsidR="007D598B" w:rsidRPr="005F517E">
        <w:rPr>
          <w:rFonts w:eastAsiaTheme="majorEastAsia"/>
          <w:sz w:val="22"/>
          <w:szCs w:val="22"/>
        </w:rPr>
        <w:t xml:space="preserve"> anoressic</w:t>
      </w:r>
      <w:r>
        <w:rPr>
          <w:rFonts w:eastAsiaTheme="majorEastAsia"/>
          <w:sz w:val="22"/>
          <w:szCs w:val="22"/>
        </w:rPr>
        <w:t>o)</w:t>
      </w:r>
      <w:r w:rsidR="007D598B" w:rsidRPr="005F517E">
        <w:rPr>
          <w:rFonts w:eastAsiaTheme="majorEastAsia"/>
          <w:sz w:val="22"/>
          <w:szCs w:val="22"/>
        </w:rPr>
        <w:t>.</w:t>
      </w:r>
    </w:p>
    <w:p w14:paraId="1F405E6D" w14:textId="39765FF3" w:rsidR="00A254DB" w:rsidRPr="005F517E" w:rsidRDefault="003347E6" w:rsidP="003347E6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Oltre all’effetto diretto, le citochine agiscono anche indirettamente a livello del SNC, poiché</w:t>
      </w:r>
      <w:r w:rsidR="009B21F0" w:rsidRPr="005F517E">
        <w:rPr>
          <w:rFonts w:eastAsiaTheme="majorEastAsia"/>
          <w:sz w:val="22"/>
          <w:szCs w:val="22"/>
        </w:rPr>
        <w:t xml:space="preserve"> </w:t>
      </w:r>
      <w:r w:rsidR="00247DB7" w:rsidRPr="003347E6">
        <w:rPr>
          <w:rFonts w:eastAsiaTheme="majorEastAsia"/>
          <w:sz w:val="22"/>
          <w:szCs w:val="22"/>
          <w:u w:val="single"/>
        </w:rPr>
        <w:t>aumentano il livello di serotonina</w:t>
      </w:r>
      <w:r>
        <w:rPr>
          <w:rFonts w:eastAsiaTheme="majorEastAsia"/>
          <w:sz w:val="22"/>
          <w:szCs w:val="22"/>
        </w:rPr>
        <w:t xml:space="preserve"> (</w:t>
      </w:r>
      <w:r w:rsidR="00247DB7" w:rsidRPr="005F517E">
        <w:rPr>
          <w:rFonts w:eastAsiaTheme="majorEastAsia"/>
          <w:sz w:val="22"/>
          <w:szCs w:val="22"/>
        </w:rPr>
        <w:t xml:space="preserve">che fa alterare </w:t>
      </w:r>
      <w:r w:rsidR="009B21F0" w:rsidRPr="005F517E">
        <w:rPr>
          <w:rFonts w:eastAsiaTheme="majorEastAsia"/>
          <w:sz w:val="22"/>
          <w:szCs w:val="22"/>
        </w:rPr>
        <w:t>la</w:t>
      </w:r>
      <w:r w:rsidR="00247DB7" w:rsidRPr="005F517E">
        <w:rPr>
          <w:rFonts w:eastAsiaTheme="majorEastAsia"/>
          <w:sz w:val="22"/>
          <w:szCs w:val="22"/>
        </w:rPr>
        <w:t xml:space="preserve"> percezione del gusto</w:t>
      </w:r>
      <w:r w:rsidR="009B21F0" w:rsidRPr="005F517E">
        <w:rPr>
          <w:rFonts w:eastAsiaTheme="majorEastAsia"/>
          <w:sz w:val="22"/>
          <w:szCs w:val="22"/>
        </w:rPr>
        <w:t xml:space="preserve"> e</w:t>
      </w:r>
      <w:r>
        <w:rPr>
          <w:rFonts w:eastAsiaTheme="majorEastAsia"/>
          <w:sz w:val="22"/>
          <w:szCs w:val="22"/>
        </w:rPr>
        <w:t>,</w:t>
      </w:r>
      <w:r w:rsidR="00247DB7" w:rsidRPr="005F517E">
        <w:rPr>
          <w:rFonts w:eastAsiaTheme="majorEastAsia"/>
          <w:sz w:val="22"/>
          <w:szCs w:val="22"/>
        </w:rPr>
        <w:t xml:space="preserve"> a livello ipotalam</w:t>
      </w:r>
      <w:r w:rsidR="009B21F0" w:rsidRPr="005F517E">
        <w:rPr>
          <w:rFonts w:eastAsiaTheme="majorEastAsia"/>
          <w:sz w:val="22"/>
          <w:szCs w:val="22"/>
        </w:rPr>
        <w:t>ico</w:t>
      </w:r>
      <w:r>
        <w:rPr>
          <w:rFonts w:eastAsiaTheme="majorEastAsia"/>
          <w:sz w:val="22"/>
          <w:szCs w:val="22"/>
        </w:rPr>
        <w:t>,</w:t>
      </w:r>
      <w:r w:rsidR="009B21F0" w:rsidRPr="005F517E">
        <w:rPr>
          <w:rFonts w:eastAsiaTheme="majorEastAsia"/>
          <w:sz w:val="22"/>
          <w:szCs w:val="22"/>
        </w:rPr>
        <w:t xml:space="preserve"> </w:t>
      </w:r>
      <w:r w:rsidR="00247DB7" w:rsidRPr="005F517E">
        <w:rPr>
          <w:rFonts w:eastAsiaTheme="majorEastAsia"/>
          <w:sz w:val="22"/>
          <w:szCs w:val="22"/>
        </w:rPr>
        <w:t>potenzia il rilascio dei peptidi anoressizzanti</w:t>
      </w:r>
      <w:r>
        <w:rPr>
          <w:rFonts w:eastAsiaTheme="majorEastAsia"/>
          <w:sz w:val="22"/>
          <w:szCs w:val="22"/>
        </w:rPr>
        <w:t>)</w:t>
      </w:r>
      <w:r w:rsidR="009B21F0" w:rsidRPr="005F517E">
        <w:rPr>
          <w:rFonts w:eastAsiaTheme="majorEastAsia"/>
          <w:sz w:val="22"/>
          <w:szCs w:val="22"/>
        </w:rPr>
        <w:t>.</w:t>
      </w:r>
      <w:r w:rsidR="003250E2" w:rsidRPr="005F517E">
        <w:rPr>
          <w:rFonts w:eastAsiaTheme="majorEastAsia"/>
          <w:sz w:val="22"/>
          <w:szCs w:val="22"/>
        </w:rPr>
        <w:t xml:space="preserve"> </w:t>
      </w:r>
    </w:p>
    <w:p w14:paraId="6080308E" w14:textId="12E634B4" w:rsidR="00813395" w:rsidRDefault="00247DB7" w:rsidP="003347E6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Le citochine </w:t>
      </w:r>
      <w:r w:rsidR="003347E6">
        <w:rPr>
          <w:rFonts w:eastAsiaTheme="majorEastAsia"/>
          <w:sz w:val="22"/>
          <w:szCs w:val="22"/>
        </w:rPr>
        <w:t xml:space="preserve">hanno </w:t>
      </w:r>
      <w:r w:rsidR="003347E6" w:rsidRPr="005F517E">
        <w:rPr>
          <w:rFonts w:eastAsiaTheme="majorEastAsia"/>
          <w:sz w:val="22"/>
          <w:szCs w:val="22"/>
        </w:rPr>
        <w:t>effetti diretti</w:t>
      </w:r>
      <w:r w:rsidR="003347E6">
        <w:rPr>
          <w:rFonts w:eastAsiaTheme="majorEastAsia"/>
          <w:sz w:val="22"/>
          <w:szCs w:val="22"/>
        </w:rPr>
        <w:t xml:space="preserve"> anche</w:t>
      </w:r>
      <w:r w:rsidR="003347E6" w:rsidRPr="005F517E">
        <w:rPr>
          <w:rFonts w:eastAsiaTheme="majorEastAsia"/>
          <w:sz w:val="22"/>
          <w:szCs w:val="22"/>
        </w:rPr>
        <w:t xml:space="preserve"> a livello </w:t>
      </w:r>
      <w:r w:rsidR="003347E6" w:rsidRPr="003347E6">
        <w:rPr>
          <w:rFonts w:eastAsiaTheme="majorEastAsia"/>
          <w:sz w:val="22"/>
          <w:szCs w:val="22"/>
        </w:rPr>
        <w:t>dell’</w:t>
      </w:r>
      <w:r w:rsidR="003347E6">
        <w:rPr>
          <w:rFonts w:eastAsiaTheme="majorEastAsia"/>
          <w:b/>
          <w:bCs/>
          <w:sz w:val="22"/>
          <w:szCs w:val="22"/>
        </w:rPr>
        <w:t>ipotalamo</w:t>
      </w:r>
      <w:r w:rsidR="003347E6" w:rsidRPr="003347E6">
        <w:rPr>
          <w:rFonts w:eastAsiaTheme="majorEastAsia"/>
          <w:sz w:val="22"/>
          <w:szCs w:val="22"/>
        </w:rPr>
        <w:t>:</w:t>
      </w:r>
      <w:r w:rsidR="003347E6" w:rsidRPr="005F517E">
        <w:rPr>
          <w:rFonts w:eastAsiaTheme="majorEastAsia"/>
          <w:sz w:val="22"/>
          <w:szCs w:val="22"/>
        </w:rPr>
        <w:t xml:space="preserve"> </w:t>
      </w:r>
      <w:r w:rsidR="003347E6" w:rsidRPr="003347E6">
        <w:rPr>
          <w:rFonts w:eastAsiaTheme="majorEastAsia"/>
          <w:sz w:val="22"/>
          <w:szCs w:val="22"/>
          <w:u w:val="single"/>
        </w:rPr>
        <w:t>inibiscono</w:t>
      </w:r>
      <w:r w:rsidRPr="003347E6">
        <w:rPr>
          <w:rFonts w:eastAsiaTheme="majorEastAsia"/>
          <w:sz w:val="22"/>
          <w:szCs w:val="22"/>
          <w:u w:val="single"/>
        </w:rPr>
        <w:t xml:space="preserve"> la grelina</w:t>
      </w:r>
      <w:r w:rsidR="003347E6">
        <w:rPr>
          <w:rFonts w:eastAsiaTheme="majorEastAsia"/>
          <w:sz w:val="22"/>
          <w:szCs w:val="22"/>
        </w:rPr>
        <w:t xml:space="preserve"> e </w:t>
      </w:r>
      <w:r w:rsidR="00F30C28" w:rsidRPr="005F517E">
        <w:rPr>
          <w:rFonts w:eastAsiaTheme="majorEastAsia"/>
          <w:sz w:val="22"/>
          <w:szCs w:val="22"/>
        </w:rPr>
        <w:t>hanno effetti sul rilascio della leptina</w:t>
      </w:r>
      <w:r w:rsidR="003347E6">
        <w:rPr>
          <w:rFonts w:eastAsiaTheme="majorEastAsia"/>
          <w:sz w:val="22"/>
          <w:szCs w:val="22"/>
        </w:rPr>
        <w:t xml:space="preserve"> (</w:t>
      </w:r>
      <w:r w:rsidR="00F30C28" w:rsidRPr="005F517E">
        <w:rPr>
          <w:rFonts w:eastAsiaTheme="majorEastAsia"/>
          <w:sz w:val="22"/>
          <w:szCs w:val="22"/>
        </w:rPr>
        <w:t>che fa passare la fame</w:t>
      </w:r>
      <w:r w:rsidR="003347E6">
        <w:rPr>
          <w:rFonts w:eastAsiaTheme="majorEastAsia"/>
          <w:sz w:val="22"/>
          <w:szCs w:val="22"/>
        </w:rPr>
        <w:t>).</w:t>
      </w:r>
    </w:p>
    <w:p w14:paraId="42E0427D" w14:textId="77777777" w:rsidR="003347E6" w:rsidRDefault="003347E6" w:rsidP="003347E6">
      <w:pPr>
        <w:jc w:val="both"/>
        <w:rPr>
          <w:rFonts w:eastAsiaTheme="majorEastAsia"/>
          <w:sz w:val="22"/>
          <w:szCs w:val="22"/>
        </w:rPr>
      </w:pPr>
    </w:p>
    <w:p w14:paraId="2BB7D708" w14:textId="77777777" w:rsidR="003347E6" w:rsidRDefault="003347E6" w:rsidP="003347E6">
      <w:pPr>
        <w:jc w:val="both"/>
        <w:rPr>
          <w:rFonts w:eastAsiaTheme="majorEastAsia"/>
          <w:sz w:val="22"/>
          <w:szCs w:val="22"/>
        </w:rPr>
      </w:pPr>
    </w:p>
    <w:p w14:paraId="4CFEC7FE" w14:textId="2B5306B2" w:rsidR="003347E6" w:rsidRPr="003347E6" w:rsidRDefault="000A05A8" w:rsidP="003347E6">
      <w:pPr>
        <w:spacing w:after="120"/>
        <w:jc w:val="both"/>
        <w:rPr>
          <w:rFonts w:eastAsiaTheme="majorEastAsia"/>
          <w:b/>
          <w:bCs/>
          <w:sz w:val="22"/>
          <w:szCs w:val="22"/>
          <w:u w:val="single"/>
        </w:rPr>
      </w:pPr>
      <w:r w:rsidRPr="003347E6">
        <w:rPr>
          <w:rFonts w:eastAsiaTheme="majorEastAsia"/>
          <w:b/>
          <w:bCs/>
          <w:sz w:val="22"/>
          <w:szCs w:val="22"/>
          <w:u w:val="single"/>
        </w:rPr>
        <w:t xml:space="preserve">Effetti della </w:t>
      </w:r>
      <w:r w:rsidR="003347E6" w:rsidRPr="003347E6">
        <w:rPr>
          <w:rFonts w:eastAsiaTheme="majorEastAsia"/>
          <w:b/>
          <w:bCs/>
          <w:sz w:val="22"/>
          <w:szCs w:val="22"/>
          <w:u w:val="single"/>
        </w:rPr>
        <w:t>LIPOCALINA</w:t>
      </w:r>
      <w:r w:rsidR="003347E6" w:rsidRPr="003347E6">
        <w:rPr>
          <w:rFonts w:eastAsiaTheme="majorEastAsia"/>
          <w:b/>
          <w:bCs/>
          <w:sz w:val="22"/>
          <w:szCs w:val="22"/>
        </w:rPr>
        <w:t>:</w:t>
      </w:r>
    </w:p>
    <w:p w14:paraId="324D8242" w14:textId="1C7E299E" w:rsidR="009B21F0" w:rsidRPr="005F517E" w:rsidRDefault="000A05A8" w:rsidP="003347E6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È </w:t>
      </w:r>
      <w:r w:rsidR="003347E6">
        <w:rPr>
          <w:rFonts w:eastAsiaTheme="majorEastAsia"/>
          <w:sz w:val="22"/>
          <w:szCs w:val="22"/>
        </w:rPr>
        <w:t xml:space="preserve">una </w:t>
      </w:r>
      <w:r w:rsidR="00F30C28" w:rsidRPr="005F517E">
        <w:rPr>
          <w:rFonts w:eastAsiaTheme="majorEastAsia"/>
          <w:sz w:val="22"/>
          <w:szCs w:val="22"/>
        </w:rPr>
        <w:t xml:space="preserve">lipoproteina che </w:t>
      </w:r>
      <w:r w:rsidR="00F30C28" w:rsidRPr="003347E6">
        <w:rPr>
          <w:rFonts w:eastAsiaTheme="majorEastAsia"/>
          <w:b/>
          <w:bCs/>
          <w:sz w:val="22"/>
          <w:szCs w:val="22"/>
        </w:rPr>
        <w:t>lega il recettore della melano</w:t>
      </w:r>
      <w:r w:rsidR="00BC6F7A" w:rsidRPr="003347E6">
        <w:rPr>
          <w:rFonts w:eastAsiaTheme="majorEastAsia"/>
          <w:b/>
          <w:bCs/>
          <w:sz w:val="22"/>
          <w:szCs w:val="22"/>
        </w:rPr>
        <w:t>-</w:t>
      </w:r>
      <w:r w:rsidR="00F30C28" w:rsidRPr="003347E6">
        <w:rPr>
          <w:rFonts w:eastAsiaTheme="majorEastAsia"/>
          <w:b/>
          <w:bCs/>
          <w:sz w:val="22"/>
          <w:szCs w:val="22"/>
        </w:rPr>
        <w:t>cortina</w:t>
      </w:r>
      <w:r w:rsidR="003347E6">
        <w:rPr>
          <w:rFonts w:eastAsiaTheme="majorEastAsia"/>
          <w:sz w:val="22"/>
          <w:szCs w:val="22"/>
        </w:rPr>
        <w:t>, determinando un</w:t>
      </w:r>
      <w:r w:rsidR="00F30C28" w:rsidRPr="005F517E">
        <w:rPr>
          <w:rFonts w:eastAsiaTheme="majorEastAsia"/>
          <w:sz w:val="22"/>
          <w:szCs w:val="22"/>
        </w:rPr>
        <w:t xml:space="preserve"> </w:t>
      </w:r>
      <w:r w:rsidR="00F30C28" w:rsidRPr="003347E6">
        <w:rPr>
          <w:rFonts w:eastAsiaTheme="majorEastAsia"/>
          <w:b/>
          <w:bCs/>
          <w:sz w:val="22"/>
          <w:szCs w:val="22"/>
        </w:rPr>
        <w:t>effetto anoressizzante</w:t>
      </w:r>
      <w:r w:rsidR="00F30C28" w:rsidRPr="005F517E">
        <w:rPr>
          <w:rFonts w:eastAsiaTheme="majorEastAsia"/>
          <w:sz w:val="22"/>
          <w:szCs w:val="22"/>
        </w:rPr>
        <w:t xml:space="preserve">. </w:t>
      </w:r>
    </w:p>
    <w:p w14:paraId="0896DB7F" w14:textId="3DCC1F8D" w:rsidR="009B21F0" w:rsidRPr="005F517E" w:rsidRDefault="00F30C28" w:rsidP="003347E6">
      <w:pPr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Nel </w:t>
      </w:r>
      <w:r w:rsidRPr="003347E6">
        <w:rPr>
          <w:rFonts w:eastAsiaTheme="majorEastAsia"/>
          <w:sz w:val="22"/>
          <w:szCs w:val="22"/>
          <w:u w:val="single"/>
        </w:rPr>
        <w:t>carcinoma del pancreas</w:t>
      </w:r>
      <w:r w:rsidRPr="005F517E">
        <w:rPr>
          <w:rFonts w:eastAsiaTheme="majorEastAsia"/>
          <w:sz w:val="22"/>
          <w:szCs w:val="22"/>
        </w:rPr>
        <w:t xml:space="preserve"> le citochine inducono il rilascio da parte dei neutrofili di questa </w:t>
      </w:r>
      <w:r w:rsidR="003347E6">
        <w:rPr>
          <w:rFonts w:eastAsiaTheme="majorEastAsia"/>
          <w:sz w:val="22"/>
          <w:szCs w:val="22"/>
        </w:rPr>
        <w:t>molecola</w:t>
      </w:r>
      <w:r w:rsidR="00813395" w:rsidRPr="005F517E">
        <w:rPr>
          <w:rFonts w:eastAsiaTheme="majorEastAsia"/>
          <w:sz w:val="22"/>
          <w:szCs w:val="22"/>
        </w:rPr>
        <w:t>,</w:t>
      </w:r>
      <w:r w:rsidRPr="005F517E">
        <w:rPr>
          <w:rFonts w:eastAsiaTheme="majorEastAsia"/>
          <w:sz w:val="22"/>
          <w:szCs w:val="22"/>
        </w:rPr>
        <w:t xml:space="preserve"> che aumenta nel sangue, va all’ipotalamo</w:t>
      </w:r>
      <w:r w:rsidR="003347E6">
        <w:rPr>
          <w:rFonts w:eastAsiaTheme="majorEastAsia"/>
          <w:sz w:val="22"/>
          <w:szCs w:val="22"/>
        </w:rPr>
        <w:t xml:space="preserve"> e</w:t>
      </w:r>
      <w:r w:rsidRPr="005F517E">
        <w:rPr>
          <w:rFonts w:eastAsiaTheme="majorEastAsia"/>
          <w:sz w:val="22"/>
          <w:szCs w:val="22"/>
        </w:rPr>
        <w:t xml:space="preserve"> stimola il recettore della melano</w:t>
      </w:r>
      <w:r w:rsidR="00BC6F7A" w:rsidRPr="005F517E">
        <w:rPr>
          <w:rFonts w:eastAsiaTheme="majorEastAsia"/>
          <w:sz w:val="22"/>
          <w:szCs w:val="22"/>
        </w:rPr>
        <w:t>-</w:t>
      </w:r>
      <w:r w:rsidRPr="005F517E">
        <w:rPr>
          <w:rFonts w:eastAsiaTheme="majorEastAsia"/>
          <w:sz w:val="22"/>
          <w:szCs w:val="22"/>
        </w:rPr>
        <w:t>cortina</w:t>
      </w:r>
      <w:r w:rsidR="003347E6">
        <w:rPr>
          <w:rFonts w:eastAsiaTheme="majorEastAsia"/>
          <w:sz w:val="22"/>
          <w:szCs w:val="22"/>
        </w:rPr>
        <w:t>,</w:t>
      </w:r>
      <w:r w:rsidRPr="005F517E">
        <w:rPr>
          <w:rFonts w:eastAsiaTheme="majorEastAsia"/>
          <w:sz w:val="22"/>
          <w:szCs w:val="22"/>
        </w:rPr>
        <w:t xml:space="preserve"> provoca</w:t>
      </w:r>
      <w:r w:rsidR="003347E6">
        <w:rPr>
          <w:rFonts w:eastAsiaTheme="majorEastAsia"/>
          <w:sz w:val="22"/>
          <w:szCs w:val="22"/>
        </w:rPr>
        <w:t>ndo</w:t>
      </w:r>
      <w:r w:rsidRPr="005F517E">
        <w:rPr>
          <w:rFonts w:eastAsiaTheme="majorEastAsia"/>
          <w:sz w:val="22"/>
          <w:szCs w:val="22"/>
        </w:rPr>
        <w:t xml:space="preserve"> anoressia. </w:t>
      </w:r>
    </w:p>
    <w:p w14:paraId="1419E05A" w14:textId="77777777" w:rsidR="003347E6" w:rsidRDefault="003347E6" w:rsidP="003347E6">
      <w:pPr>
        <w:spacing w:after="12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Alcuni</w:t>
      </w:r>
      <w:r w:rsidR="00F30C28" w:rsidRPr="005F517E">
        <w:rPr>
          <w:rFonts w:eastAsiaTheme="majorEastAsia"/>
          <w:sz w:val="22"/>
          <w:szCs w:val="22"/>
        </w:rPr>
        <w:t xml:space="preserve"> casi che suggeriscono che la lipoca</w:t>
      </w:r>
      <w:r w:rsidR="00BC6F7A" w:rsidRPr="005F517E">
        <w:rPr>
          <w:rFonts w:eastAsiaTheme="majorEastAsia"/>
          <w:sz w:val="22"/>
          <w:szCs w:val="22"/>
        </w:rPr>
        <w:t>l</w:t>
      </w:r>
      <w:r w:rsidR="00F30C28" w:rsidRPr="005F517E">
        <w:rPr>
          <w:rFonts w:eastAsiaTheme="majorEastAsia"/>
          <w:sz w:val="22"/>
          <w:szCs w:val="22"/>
        </w:rPr>
        <w:t>ina abbia anche effetto sull’innervazione del muscolo</w:t>
      </w:r>
      <w:r>
        <w:rPr>
          <w:rFonts w:eastAsiaTheme="majorEastAsia"/>
          <w:sz w:val="22"/>
          <w:szCs w:val="22"/>
        </w:rPr>
        <w:t>.</w:t>
      </w:r>
      <w:r w:rsidR="00F30C28" w:rsidRPr="005F517E">
        <w:rPr>
          <w:rFonts w:eastAsiaTheme="majorEastAsia"/>
          <w:sz w:val="22"/>
          <w:szCs w:val="22"/>
        </w:rPr>
        <w:t xml:space="preserve"> </w:t>
      </w:r>
    </w:p>
    <w:p w14:paraId="40D997C3" w14:textId="6F988E3C" w:rsidR="00F30C28" w:rsidRDefault="003347E6" w:rsidP="003347E6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La lipocalina, </w:t>
      </w:r>
      <w:r w:rsidR="00F30C28" w:rsidRPr="003347E6">
        <w:rPr>
          <w:rFonts w:eastAsiaTheme="majorEastAsia"/>
          <w:sz w:val="22"/>
          <w:szCs w:val="22"/>
          <w:u w:val="single"/>
        </w:rPr>
        <w:t>oltre ad essere indotta</w:t>
      </w:r>
      <w:r>
        <w:rPr>
          <w:rFonts w:eastAsiaTheme="majorEastAsia"/>
          <w:sz w:val="22"/>
          <w:szCs w:val="22"/>
          <w:u w:val="single"/>
        </w:rPr>
        <w:t>,</w:t>
      </w:r>
      <w:r w:rsidR="00F30C28" w:rsidRPr="003347E6">
        <w:rPr>
          <w:rFonts w:eastAsiaTheme="majorEastAsia"/>
          <w:sz w:val="22"/>
          <w:szCs w:val="22"/>
          <w:u w:val="single"/>
        </w:rPr>
        <w:t xml:space="preserve"> è anche prodotta dalle </w:t>
      </w:r>
      <w:r w:rsidR="00BC6F7A" w:rsidRPr="003347E6">
        <w:rPr>
          <w:rFonts w:eastAsiaTheme="majorEastAsia"/>
          <w:sz w:val="22"/>
          <w:szCs w:val="22"/>
          <w:u w:val="single"/>
        </w:rPr>
        <w:t>cellule</w:t>
      </w:r>
      <w:r w:rsidR="00F30C28" w:rsidRPr="003347E6">
        <w:rPr>
          <w:rFonts w:eastAsiaTheme="majorEastAsia"/>
          <w:sz w:val="22"/>
          <w:szCs w:val="22"/>
          <w:u w:val="single"/>
        </w:rPr>
        <w:t xml:space="preserve"> tumorali stesse</w:t>
      </w:r>
      <w:r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sym w:font="Symbol" w:char="F0AE"/>
      </w:r>
      <w:r>
        <w:rPr>
          <w:rFonts w:eastAsiaTheme="majorEastAsia"/>
          <w:sz w:val="22"/>
          <w:szCs w:val="22"/>
        </w:rPr>
        <w:t xml:space="preserve"> </w:t>
      </w:r>
      <w:r w:rsidR="00F30C28" w:rsidRPr="005F517E">
        <w:rPr>
          <w:rFonts w:eastAsiaTheme="majorEastAsia"/>
          <w:sz w:val="22"/>
          <w:szCs w:val="22"/>
        </w:rPr>
        <w:t xml:space="preserve">è una molecola considerata come potenziale target per cercare di </w:t>
      </w:r>
      <w:r>
        <w:rPr>
          <w:rFonts w:eastAsiaTheme="majorEastAsia"/>
          <w:sz w:val="22"/>
          <w:szCs w:val="22"/>
        </w:rPr>
        <w:t>controllare la</w:t>
      </w:r>
      <w:r w:rsidR="00F30C28" w:rsidRPr="005F517E">
        <w:rPr>
          <w:rFonts w:eastAsiaTheme="majorEastAsia"/>
          <w:sz w:val="22"/>
          <w:szCs w:val="22"/>
        </w:rPr>
        <w:t xml:space="preserve"> cachessia, </w:t>
      </w:r>
      <w:r w:rsidR="00813395" w:rsidRPr="005F517E">
        <w:rPr>
          <w:rFonts w:eastAsiaTheme="majorEastAsia"/>
          <w:sz w:val="22"/>
          <w:szCs w:val="22"/>
        </w:rPr>
        <w:t>ed</w:t>
      </w:r>
      <w:r w:rsidR="00F30C28" w:rsidRPr="005F517E">
        <w:rPr>
          <w:rFonts w:eastAsiaTheme="majorEastAsia"/>
          <w:sz w:val="22"/>
          <w:szCs w:val="22"/>
        </w:rPr>
        <w:t xml:space="preserve"> è una molecola di potenziale uso per contrastare l’obesità.</w:t>
      </w:r>
    </w:p>
    <w:p w14:paraId="27D0CD34" w14:textId="77777777" w:rsidR="00064DEC" w:rsidRDefault="00064DEC" w:rsidP="003347E6">
      <w:pPr>
        <w:jc w:val="both"/>
        <w:rPr>
          <w:rFonts w:eastAsiaTheme="majorEastAsia"/>
          <w:sz w:val="22"/>
          <w:szCs w:val="22"/>
        </w:rPr>
      </w:pPr>
    </w:p>
    <w:p w14:paraId="5B0331E1" w14:textId="77777777" w:rsidR="00064DEC" w:rsidRDefault="00064DEC" w:rsidP="003347E6">
      <w:pPr>
        <w:jc w:val="both"/>
        <w:rPr>
          <w:rFonts w:eastAsiaTheme="majorEastAsia"/>
          <w:sz w:val="22"/>
          <w:szCs w:val="22"/>
        </w:rPr>
      </w:pPr>
    </w:p>
    <w:p w14:paraId="43C68B00" w14:textId="77777777" w:rsidR="00064DEC" w:rsidRDefault="00064DEC" w:rsidP="003347E6">
      <w:pPr>
        <w:jc w:val="both"/>
        <w:rPr>
          <w:rFonts w:eastAsiaTheme="majorEastAsia"/>
          <w:sz w:val="22"/>
          <w:szCs w:val="22"/>
        </w:rPr>
      </w:pPr>
    </w:p>
    <w:p w14:paraId="554E3BC5" w14:textId="77777777" w:rsidR="00064DEC" w:rsidRPr="005F517E" w:rsidRDefault="00064DEC" w:rsidP="003347E6">
      <w:pPr>
        <w:jc w:val="both"/>
        <w:rPr>
          <w:rFonts w:eastAsiaTheme="majorEastAsia"/>
          <w:sz w:val="22"/>
          <w:szCs w:val="22"/>
        </w:rPr>
      </w:pPr>
    </w:p>
    <w:p w14:paraId="1134322F" w14:textId="5A0F5C6D" w:rsidR="00176B11" w:rsidRDefault="00176B11" w:rsidP="003347E6">
      <w:pPr>
        <w:jc w:val="both"/>
        <w:rPr>
          <w:rFonts w:eastAsiaTheme="majorEastAsia"/>
          <w:sz w:val="22"/>
          <w:szCs w:val="22"/>
        </w:rPr>
      </w:pPr>
    </w:p>
    <w:p w14:paraId="4C982986" w14:textId="77777777" w:rsidR="003347E6" w:rsidRPr="005F517E" w:rsidRDefault="003347E6" w:rsidP="003347E6">
      <w:pPr>
        <w:jc w:val="both"/>
        <w:rPr>
          <w:rFonts w:eastAsiaTheme="majorEastAsia"/>
          <w:sz w:val="22"/>
          <w:szCs w:val="22"/>
        </w:rPr>
      </w:pPr>
    </w:p>
    <w:p w14:paraId="106DEF8B" w14:textId="4ECB9BB6" w:rsidR="003347E6" w:rsidRPr="003071B7" w:rsidRDefault="00C43C46" w:rsidP="002E698E">
      <w:pPr>
        <w:spacing w:after="120"/>
        <w:jc w:val="center"/>
        <w:rPr>
          <w:rFonts w:eastAsiaTheme="majorEastAsia"/>
          <w:b/>
          <w:bCs/>
          <w:sz w:val="22"/>
          <w:szCs w:val="22"/>
        </w:rPr>
      </w:pPr>
      <w:r w:rsidRPr="005F517E">
        <w:rPr>
          <w:rFonts w:eastAsiaTheme="majorEastAsia"/>
          <w:b/>
          <w:bCs/>
          <w:sz w:val="22"/>
          <w:szCs w:val="22"/>
          <w:u w:val="single"/>
        </w:rPr>
        <w:lastRenderedPageBreak/>
        <w:t>ALTERAZIONI METABOLICHE</w:t>
      </w:r>
    </w:p>
    <w:p w14:paraId="45663C39" w14:textId="766160B8" w:rsidR="000A05A8" w:rsidRPr="003071B7" w:rsidRDefault="003071B7" w:rsidP="003071B7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eastAsiaTheme="majorEastAsia" w:hAnsi="Times New Roman" w:cs="Times New Roman"/>
          <w:b/>
          <w:bCs/>
        </w:rPr>
      </w:pPr>
      <w:r w:rsidRPr="003071B7">
        <w:rPr>
          <w:rFonts w:ascii="Times New Roman" w:eastAsiaTheme="majorEastAsia" w:hAnsi="Times New Roman" w:cs="Times New Roman"/>
          <w:b/>
          <w:bCs/>
          <w:u w:val="single"/>
        </w:rPr>
        <w:t xml:space="preserve">Metabolismo </w:t>
      </w:r>
      <w:r w:rsidR="003347E6" w:rsidRPr="003071B7">
        <w:rPr>
          <w:rFonts w:ascii="Times New Roman" w:eastAsiaTheme="majorEastAsia" w:hAnsi="Times New Roman" w:cs="Times New Roman"/>
          <w:b/>
          <w:bCs/>
          <w:u w:val="single"/>
        </w:rPr>
        <w:t>LIPIDICO</w:t>
      </w:r>
      <w:r w:rsidR="003347E6" w:rsidRPr="003071B7">
        <w:rPr>
          <w:rFonts w:ascii="Times New Roman" w:eastAsiaTheme="majorEastAsia" w:hAnsi="Times New Roman" w:cs="Times New Roman"/>
          <w:b/>
          <w:bCs/>
        </w:rPr>
        <w:t>:</w:t>
      </w:r>
    </w:p>
    <w:p w14:paraId="441A5945" w14:textId="42F0A9AF" w:rsidR="007A5991" w:rsidRPr="000A05A8" w:rsidRDefault="000A05A8" w:rsidP="00433BDE">
      <w:pPr>
        <w:ind w:left="360"/>
        <w:jc w:val="both"/>
        <w:rPr>
          <w:rFonts w:eastAsiaTheme="majorEastAsia"/>
          <w:b/>
          <w:bCs/>
          <w:sz w:val="22"/>
          <w:szCs w:val="22"/>
        </w:rPr>
      </w:pPr>
      <w:r>
        <w:rPr>
          <w:rFonts w:eastAsiaTheme="majorEastAsia"/>
          <w:sz w:val="22"/>
          <w:szCs w:val="22"/>
        </w:rPr>
        <w:t>L</w:t>
      </w:r>
      <w:r w:rsidRPr="005F517E">
        <w:rPr>
          <w:rFonts w:eastAsiaTheme="majorEastAsia"/>
          <w:sz w:val="22"/>
          <w:szCs w:val="22"/>
        </w:rPr>
        <w:t xml:space="preserve">e citochine </w:t>
      </w:r>
      <w:r>
        <w:rPr>
          <w:rFonts w:eastAsiaTheme="majorEastAsia"/>
          <w:sz w:val="22"/>
          <w:szCs w:val="22"/>
        </w:rPr>
        <w:t>esercitano un’a</w:t>
      </w:r>
      <w:r w:rsidR="00BC6F7A" w:rsidRPr="005F517E">
        <w:rPr>
          <w:rFonts w:eastAsiaTheme="majorEastAsia"/>
          <w:sz w:val="22"/>
          <w:szCs w:val="22"/>
        </w:rPr>
        <w:t>zione</w:t>
      </w:r>
      <w:r w:rsidR="00CB64CB" w:rsidRPr="005F517E">
        <w:rPr>
          <w:rFonts w:eastAsiaTheme="majorEastAsia"/>
          <w:sz w:val="22"/>
          <w:szCs w:val="22"/>
        </w:rPr>
        <w:t xml:space="preserve"> inibitoria sulle </w:t>
      </w:r>
      <w:r w:rsidR="00BC6F7A" w:rsidRPr="005F517E">
        <w:rPr>
          <w:rFonts w:eastAsiaTheme="majorEastAsia"/>
          <w:sz w:val="22"/>
          <w:szCs w:val="22"/>
        </w:rPr>
        <w:t>lipoproteine</w:t>
      </w:r>
      <w:r w:rsidR="00CB64CB" w:rsidRPr="005F517E">
        <w:rPr>
          <w:rFonts w:eastAsiaTheme="majorEastAsia"/>
          <w:sz w:val="22"/>
          <w:szCs w:val="22"/>
        </w:rPr>
        <w:t xml:space="preserve"> lipasi</w:t>
      </w:r>
      <w:r w:rsidR="007A5991">
        <w:rPr>
          <w:rFonts w:eastAsiaTheme="majorEastAsia"/>
          <w:sz w:val="22"/>
          <w:szCs w:val="22"/>
        </w:rPr>
        <w:t xml:space="preserve"> (LPL)</w:t>
      </w:r>
      <w:r>
        <w:rPr>
          <w:rFonts w:eastAsiaTheme="majorEastAsia"/>
          <w:sz w:val="22"/>
          <w:szCs w:val="22"/>
        </w:rPr>
        <w:t>,</w:t>
      </w:r>
      <w:r w:rsidR="00CB64CB" w:rsidRPr="005F517E">
        <w:rPr>
          <w:rFonts w:eastAsiaTheme="majorEastAsia"/>
          <w:sz w:val="22"/>
          <w:szCs w:val="22"/>
        </w:rPr>
        <w:t xml:space="preserve"> blocca</w:t>
      </w:r>
      <w:r>
        <w:rPr>
          <w:rFonts w:eastAsiaTheme="majorEastAsia"/>
          <w:sz w:val="22"/>
          <w:szCs w:val="22"/>
        </w:rPr>
        <w:t>ndone</w:t>
      </w:r>
      <w:r w:rsidR="00CB64CB" w:rsidRPr="005F517E">
        <w:rPr>
          <w:rFonts w:eastAsiaTheme="majorEastAsia"/>
          <w:sz w:val="22"/>
          <w:szCs w:val="22"/>
        </w:rPr>
        <w:t xml:space="preserve"> la </w:t>
      </w:r>
      <w:r w:rsidR="00626904" w:rsidRPr="005F517E">
        <w:rPr>
          <w:rFonts w:eastAsiaTheme="majorEastAsia"/>
          <w:sz w:val="22"/>
          <w:szCs w:val="22"/>
        </w:rPr>
        <w:t>loro</w:t>
      </w:r>
      <w:r w:rsidR="00CB64CB" w:rsidRPr="005F517E">
        <w:rPr>
          <w:rFonts w:eastAsiaTheme="majorEastAsia"/>
          <w:sz w:val="22"/>
          <w:szCs w:val="22"/>
        </w:rPr>
        <w:t xml:space="preserve"> funzione</w:t>
      </w:r>
      <w:r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sym w:font="Symbol" w:char="F0AE"/>
      </w:r>
      <w:r>
        <w:rPr>
          <w:rFonts w:eastAsiaTheme="majorEastAsia"/>
          <w:sz w:val="22"/>
          <w:szCs w:val="22"/>
        </w:rPr>
        <w:t xml:space="preserve"> LPL non</w:t>
      </w:r>
      <w:r w:rsidR="00CB64CB" w:rsidRPr="005F517E">
        <w:rPr>
          <w:rFonts w:eastAsiaTheme="majorEastAsia"/>
          <w:sz w:val="22"/>
          <w:szCs w:val="22"/>
        </w:rPr>
        <w:t xml:space="preserve"> portano </w:t>
      </w:r>
      <w:r>
        <w:rPr>
          <w:rFonts w:eastAsiaTheme="majorEastAsia"/>
          <w:sz w:val="22"/>
          <w:szCs w:val="22"/>
        </w:rPr>
        <w:t xml:space="preserve">più </w:t>
      </w:r>
      <w:r w:rsidRPr="005F517E">
        <w:rPr>
          <w:rFonts w:eastAsiaTheme="majorEastAsia"/>
          <w:sz w:val="22"/>
          <w:szCs w:val="22"/>
        </w:rPr>
        <w:t xml:space="preserve">i lipidi veicolati nel sangue dentro </w:t>
      </w:r>
      <w:r w:rsidR="00CB64CB" w:rsidRPr="005F517E">
        <w:rPr>
          <w:rFonts w:eastAsiaTheme="majorEastAsia"/>
          <w:sz w:val="22"/>
          <w:szCs w:val="22"/>
        </w:rPr>
        <w:t xml:space="preserve">la cellula. </w:t>
      </w:r>
    </w:p>
    <w:p w14:paraId="4A1B36AE" w14:textId="201F8D3A" w:rsidR="00F94EAD" w:rsidRPr="005F517E" w:rsidRDefault="000A05A8" w:rsidP="00433BDE">
      <w:pPr>
        <w:ind w:left="36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Contestualmente</w:t>
      </w:r>
      <w:r w:rsidR="007A5991">
        <w:rPr>
          <w:rFonts w:eastAsiaTheme="majorEastAsia"/>
          <w:sz w:val="22"/>
          <w:szCs w:val="22"/>
        </w:rPr>
        <w:t xml:space="preserve"> si ha</w:t>
      </w:r>
      <w:r w:rsidR="00CB64CB" w:rsidRPr="005F517E">
        <w:rPr>
          <w:rFonts w:eastAsiaTheme="majorEastAsia"/>
          <w:sz w:val="22"/>
          <w:szCs w:val="22"/>
        </w:rPr>
        <w:t xml:space="preserve"> una mobilizzazione </w:t>
      </w:r>
      <w:r w:rsidR="007A5991">
        <w:rPr>
          <w:rFonts w:eastAsiaTheme="majorEastAsia"/>
          <w:sz w:val="22"/>
          <w:szCs w:val="22"/>
        </w:rPr>
        <w:t xml:space="preserve">dei lipidi </w:t>
      </w:r>
      <w:r w:rsidR="00CB64CB" w:rsidRPr="005F517E">
        <w:rPr>
          <w:rFonts w:eastAsiaTheme="majorEastAsia"/>
          <w:sz w:val="22"/>
          <w:szCs w:val="22"/>
        </w:rPr>
        <w:t xml:space="preserve">sia a causa delle citochine che a causa del fattore </w:t>
      </w:r>
      <w:r w:rsidR="00BC6F7A" w:rsidRPr="000A05A8">
        <w:rPr>
          <w:rFonts w:eastAsiaTheme="majorEastAsia"/>
          <w:b/>
          <w:bCs/>
          <w:sz w:val="22"/>
          <w:szCs w:val="22"/>
        </w:rPr>
        <w:t xml:space="preserve">LMF </w:t>
      </w:r>
      <w:r w:rsidR="00BC6F7A" w:rsidRPr="005F517E">
        <w:rPr>
          <w:rFonts w:eastAsiaTheme="majorEastAsia"/>
          <w:sz w:val="22"/>
          <w:szCs w:val="22"/>
        </w:rPr>
        <w:t>(</w:t>
      </w:r>
      <w:proofErr w:type="spellStart"/>
      <w:r w:rsidR="00CB64CB" w:rsidRPr="007A5991">
        <w:rPr>
          <w:rFonts w:eastAsiaTheme="majorEastAsia"/>
          <w:i/>
          <w:iCs/>
          <w:sz w:val="22"/>
          <w:szCs w:val="22"/>
        </w:rPr>
        <w:t>lipid</w:t>
      </w:r>
      <w:proofErr w:type="spellEnd"/>
      <w:r w:rsidR="00CB64CB" w:rsidRPr="007A5991">
        <w:rPr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="00CB64CB" w:rsidRPr="007A5991">
        <w:rPr>
          <w:rFonts w:eastAsiaTheme="majorEastAsia"/>
          <w:i/>
          <w:iCs/>
          <w:sz w:val="22"/>
          <w:szCs w:val="22"/>
        </w:rPr>
        <w:t>mobilizing</w:t>
      </w:r>
      <w:proofErr w:type="spellEnd"/>
      <w:r w:rsidR="00CB64CB" w:rsidRPr="007A5991">
        <w:rPr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="00CB64CB" w:rsidRPr="007A5991">
        <w:rPr>
          <w:rFonts w:eastAsiaTheme="majorEastAsia"/>
          <w:i/>
          <w:iCs/>
          <w:sz w:val="22"/>
          <w:szCs w:val="22"/>
        </w:rPr>
        <w:t>factor</w:t>
      </w:r>
      <w:proofErr w:type="spellEnd"/>
      <w:r>
        <w:rPr>
          <w:rFonts w:eastAsiaTheme="majorEastAsia"/>
          <w:sz w:val="22"/>
          <w:szCs w:val="22"/>
        </w:rPr>
        <w:t>,</w:t>
      </w:r>
      <w:r w:rsidR="007A5991">
        <w:rPr>
          <w:rFonts w:eastAsiaTheme="majorEastAsia"/>
          <w:sz w:val="22"/>
          <w:szCs w:val="22"/>
        </w:rPr>
        <w:t xml:space="preserve"> </w:t>
      </w:r>
      <w:r w:rsidR="00CB64CB" w:rsidRPr="005F517E">
        <w:rPr>
          <w:rFonts w:eastAsiaTheme="majorEastAsia"/>
          <w:sz w:val="22"/>
          <w:szCs w:val="22"/>
        </w:rPr>
        <w:t>rilasciato dalle cellule tumorali</w:t>
      </w:r>
      <w:r w:rsidR="00F82584" w:rsidRPr="005F517E">
        <w:rPr>
          <w:rFonts w:eastAsiaTheme="majorEastAsia"/>
          <w:sz w:val="22"/>
          <w:szCs w:val="22"/>
        </w:rPr>
        <w:t>,</w:t>
      </w:r>
      <w:r w:rsidR="00CB64CB" w:rsidRPr="005F517E">
        <w:rPr>
          <w:rFonts w:eastAsiaTheme="majorEastAsia"/>
          <w:sz w:val="22"/>
          <w:szCs w:val="22"/>
        </w:rPr>
        <w:t xml:space="preserve"> </w:t>
      </w:r>
      <w:r w:rsidR="007A5991">
        <w:rPr>
          <w:rFonts w:eastAsiaTheme="majorEastAsia"/>
          <w:sz w:val="22"/>
          <w:szCs w:val="22"/>
        </w:rPr>
        <w:t xml:space="preserve">stimola </w:t>
      </w:r>
      <w:r w:rsidR="00CB64CB" w:rsidRPr="005F517E">
        <w:rPr>
          <w:rFonts w:eastAsiaTheme="majorEastAsia"/>
          <w:sz w:val="22"/>
          <w:szCs w:val="22"/>
        </w:rPr>
        <w:t>la lipolisi</w:t>
      </w:r>
      <w:r w:rsidR="007A5991">
        <w:rPr>
          <w:rFonts w:eastAsiaTheme="majorEastAsia"/>
          <w:sz w:val="22"/>
          <w:szCs w:val="22"/>
        </w:rPr>
        <w:t>)</w:t>
      </w:r>
      <w:r w:rsidR="00CB64CB" w:rsidRPr="005F517E">
        <w:rPr>
          <w:rFonts w:eastAsiaTheme="majorEastAsia"/>
          <w:sz w:val="22"/>
          <w:szCs w:val="22"/>
        </w:rPr>
        <w:t xml:space="preserve">, </w:t>
      </w:r>
      <w:r w:rsidR="00626904" w:rsidRPr="005F517E">
        <w:rPr>
          <w:rFonts w:eastAsiaTheme="majorEastAsia"/>
          <w:sz w:val="22"/>
          <w:szCs w:val="22"/>
        </w:rPr>
        <w:t>in modo che questi vadano</w:t>
      </w:r>
      <w:r w:rsidR="00CB64CB" w:rsidRPr="005F517E">
        <w:rPr>
          <w:rFonts w:eastAsiaTheme="majorEastAsia"/>
          <w:sz w:val="22"/>
          <w:szCs w:val="22"/>
        </w:rPr>
        <w:t xml:space="preserve"> in circolo e ve</w:t>
      </w:r>
      <w:r w:rsidR="00626904" w:rsidRPr="005F517E">
        <w:rPr>
          <w:rFonts w:eastAsiaTheme="majorEastAsia"/>
          <w:sz w:val="22"/>
          <w:szCs w:val="22"/>
        </w:rPr>
        <w:t>ngan</w:t>
      </w:r>
      <w:r w:rsidR="00CB64CB" w:rsidRPr="005F517E">
        <w:rPr>
          <w:rFonts w:eastAsiaTheme="majorEastAsia"/>
          <w:sz w:val="22"/>
          <w:szCs w:val="22"/>
        </w:rPr>
        <w:t>o usati come substrati.</w:t>
      </w:r>
    </w:p>
    <w:p w14:paraId="4B4105FB" w14:textId="01A951AC" w:rsidR="00626904" w:rsidRPr="005F517E" w:rsidRDefault="00CB64CB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>LMF</w:t>
      </w:r>
      <w:r w:rsidR="00626904" w:rsidRPr="005F517E">
        <w:rPr>
          <w:rFonts w:eastAsiaTheme="majorEastAsia"/>
          <w:sz w:val="22"/>
          <w:szCs w:val="22"/>
        </w:rPr>
        <w:t xml:space="preserve"> è</w:t>
      </w:r>
      <w:r w:rsidRPr="005F517E">
        <w:rPr>
          <w:rFonts w:eastAsiaTheme="majorEastAsia"/>
          <w:sz w:val="22"/>
          <w:szCs w:val="22"/>
        </w:rPr>
        <w:t xml:space="preserve"> </w:t>
      </w:r>
      <w:r w:rsidR="000A05A8">
        <w:rPr>
          <w:rFonts w:eastAsiaTheme="majorEastAsia"/>
          <w:sz w:val="22"/>
          <w:szCs w:val="22"/>
        </w:rPr>
        <w:t xml:space="preserve">una </w:t>
      </w:r>
      <w:r w:rsidR="000A05A8" w:rsidRPr="005F517E">
        <w:rPr>
          <w:rFonts w:eastAsiaTheme="majorEastAsia"/>
          <w:sz w:val="22"/>
          <w:szCs w:val="22"/>
        </w:rPr>
        <w:t xml:space="preserve">glicoproteina </w:t>
      </w:r>
      <w:r w:rsidRPr="005F517E">
        <w:rPr>
          <w:rFonts w:eastAsiaTheme="majorEastAsia"/>
          <w:sz w:val="22"/>
          <w:szCs w:val="22"/>
        </w:rPr>
        <w:t xml:space="preserve">sintetizzata nel contesto di una neoplasia, che funziona legando il recettore adrenergico </w:t>
      </w:r>
      <w:r w:rsidR="000A05A8">
        <w:rPr>
          <w:rFonts w:ascii="Cambria Math" w:eastAsiaTheme="majorEastAsia" w:hAnsi="Cambria Math" w:cs="Cambria Math"/>
          <w:sz w:val="22"/>
          <w:szCs w:val="22"/>
        </w:rPr>
        <w:t>𝛽-</w:t>
      </w:r>
      <w:r w:rsidRPr="005F517E">
        <w:rPr>
          <w:rFonts w:eastAsiaTheme="majorEastAsia"/>
          <w:sz w:val="22"/>
          <w:szCs w:val="22"/>
        </w:rPr>
        <w:t>3 presente sugli adipociti.</w:t>
      </w:r>
      <w:r w:rsidR="00626904" w:rsidRPr="005F517E">
        <w:rPr>
          <w:rFonts w:eastAsiaTheme="majorEastAsia"/>
          <w:sz w:val="22"/>
          <w:szCs w:val="22"/>
        </w:rPr>
        <w:t xml:space="preserve"> Svolge diverse azioni:</w:t>
      </w:r>
    </w:p>
    <w:p w14:paraId="5ABDC737" w14:textId="3D8A78F4" w:rsidR="00626904" w:rsidRPr="005F517E" w:rsidRDefault="00CB64CB" w:rsidP="00433BDE">
      <w:pPr>
        <w:pStyle w:val="Paragrafoelenco"/>
        <w:numPr>
          <w:ilvl w:val="0"/>
          <w:numId w:val="16"/>
        </w:numPr>
        <w:spacing w:after="120" w:line="240" w:lineRule="auto"/>
        <w:ind w:left="996"/>
        <w:jc w:val="both"/>
        <w:rPr>
          <w:rFonts w:ascii="Times New Roman" w:eastAsiaTheme="majorEastAsia" w:hAnsi="Times New Roman" w:cs="Times New Roman"/>
        </w:rPr>
      </w:pPr>
      <w:r w:rsidRPr="005F517E">
        <w:rPr>
          <w:rFonts w:ascii="Times New Roman" w:eastAsiaTheme="majorEastAsia" w:hAnsi="Times New Roman" w:cs="Times New Roman"/>
        </w:rPr>
        <w:t xml:space="preserve">aumento del cAMP </w:t>
      </w:r>
      <w:r w:rsidR="00626904" w:rsidRPr="005F517E">
        <w:rPr>
          <w:rFonts w:ascii="Times New Roman" w:eastAsiaTheme="majorEastAsia" w:hAnsi="Times New Roman" w:cs="Times New Roman"/>
        </w:rPr>
        <w:t>intracellulare</w:t>
      </w:r>
      <w:r w:rsidR="000A05A8">
        <w:rPr>
          <w:rFonts w:ascii="Times New Roman" w:eastAsiaTheme="majorEastAsia" w:hAnsi="Times New Roman" w:cs="Times New Roman"/>
        </w:rPr>
        <w:t xml:space="preserve"> </w:t>
      </w:r>
      <w:r w:rsidR="000A05A8">
        <w:rPr>
          <w:rFonts w:eastAsiaTheme="majorEastAsia"/>
        </w:rPr>
        <w:sym w:font="Symbol" w:char="F0AE"/>
      </w:r>
      <w:r w:rsidR="00626904" w:rsidRPr="005F517E">
        <w:rPr>
          <w:rFonts w:ascii="Times New Roman" w:eastAsiaTheme="majorEastAsia" w:hAnsi="Times New Roman" w:cs="Times New Roman"/>
        </w:rPr>
        <w:t xml:space="preserve"> </w:t>
      </w:r>
      <w:r w:rsidR="000A05A8">
        <w:rPr>
          <w:rFonts w:ascii="Times New Roman" w:eastAsiaTheme="majorEastAsia" w:hAnsi="Times New Roman" w:cs="Times New Roman"/>
        </w:rPr>
        <w:t xml:space="preserve">&gt;&gt; </w:t>
      </w:r>
      <w:r w:rsidRPr="005F517E">
        <w:rPr>
          <w:rFonts w:ascii="Times New Roman" w:eastAsiaTheme="majorEastAsia" w:hAnsi="Times New Roman" w:cs="Times New Roman"/>
        </w:rPr>
        <w:t>lipolisi</w:t>
      </w:r>
      <w:r w:rsidR="00626904" w:rsidRPr="005F517E">
        <w:rPr>
          <w:rFonts w:ascii="Times New Roman" w:eastAsiaTheme="majorEastAsia" w:hAnsi="Times New Roman" w:cs="Times New Roman"/>
        </w:rPr>
        <w:t>;</w:t>
      </w:r>
    </w:p>
    <w:p w14:paraId="4D301050" w14:textId="42FE4DA3" w:rsidR="00626904" w:rsidRPr="005F517E" w:rsidRDefault="00CB64CB" w:rsidP="00433BDE">
      <w:pPr>
        <w:pStyle w:val="Paragrafoelenco"/>
        <w:numPr>
          <w:ilvl w:val="0"/>
          <w:numId w:val="16"/>
        </w:numPr>
        <w:spacing w:after="120" w:line="240" w:lineRule="auto"/>
        <w:ind w:left="996"/>
        <w:jc w:val="both"/>
        <w:rPr>
          <w:rFonts w:ascii="Times New Roman" w:eastAsiaTheme="majorEastAsia" w:hAnsi="Times New Roman" w:cs="Times New Roman"/>
        </w:rPr>
      </w:pPr>
      <w:r w:rsidRPr="005F517E">
        <w:rPr>
          <w:rFonts w:ascii="Times New Roman" w:eastAsiaTheme="majorEastAsia" w:hAnsi="Times New Roman" w:cs="Times New Roman"/>
        </w:rPr>
        <w:t>potenzia</w:t>
      </w:r>
      <w:r w:rsidR="000A05A8">
        <w:rPr>
          <w:rFonts w:ascii="Times New Roman" w:eastAsiaTheme="majorEastAsia" w:hAnsi="Times New Roman" w:cs="Times New Roman"/>
        </w:rPr>
        <w:t>mento</w:t>
      </w:r>
      <w:r w:rsidRPr="005F517E">
        <w:rPr>
          <w:rFonts w:ascii="Times New Roman" w:eastAsiaTheme="majorEastAsia" w:hAnsi="Times New Roman" w:cs="Times New Roman"/>
        </w:rPr>
        <w:t xml:space="preserve"> </w:t>
      </w:r>
      <w:r w:rsidR="000A05A8">
        <w:rPr>
          <w:rFonts w:ascii="Times New Roman" w:eastAsiaTheme="majorEastAsia" w:hAnsi="Times New Roman" w:cs="Times New Roman"/>
        </w:rPr>
        <w:t>del</w:t>
      </w:r>
      <w:r w:rsidRPr="005F517E">
        <w:rPr>
          <w:rFonts w:ascii="Times New Roman" w:eastAsiaTheme="majorEastAsia" w:hAnsi="Times New Roman" w:cs="Times New Roman"/>
        </w:rPr>
        <w:t xml:space="preserve">le proteine </w:t>
      </w:r>
      <w:r w:rsidR="00BC6F7A" w:rsidRPr="005F517E">
        <w:rPr>
          <w:rFonts w:ascii="Times New Roman" w:eastAsiaTheme="majorEastAsia" w:hAnsi="Times New Roman" w:cs="Times New Roman"/>
        </w:rPr>
        <w:t>disaccoppianti</w:t>
      </w:r>
      <w:r w:rsidRPr="005F517E">
        <w:rPr>
          <w:rFonts w:ascii="Times New Roman" w:eastAsiaTheme="majorEastAsia" w:hAnsi="Times New Roman" w:cs="Times New Roman"/>
        </w:rPr>
        <w:t xml:space="preserve"> UCP1 e </w:t>
      </w:r>
      <w:r w:rsidR="000A05A8">
        <w:rPr>
          <w:rFonts w:ascii="Times New Roman" w:eastAsiaTheme="majorEastAsia" w:hAnsi="Times New Roman" w:cs="Times New Roman"/>
        </w:rPr>
        <w:t>UCP</w:t>
      </w:r>
      <w:r w:rsidRPr="005F517E">
        <w:rPr>
          <w:rFonts w:ascii="Times New Roman" w:eastAsiaTheme="majorEastAsia" w:hAnsi="Times New Roman" w:cs="Times New Roman"/>
        </w:rPr>
        <w:t>2</w:t>
      </w:r>
      <w:r w:rsidR="008953AB" w:rsidRPr="005F517E">
        <w:rPr>
          <w:rFonts w:ascii="Times New Roman" w:eastAsiaTheme="majorEastAsia" w:hAnsi="Times New Roman" w:cs="Times New Roman"/>
        </w:rPr>
        <w:t xml:space="preserve"> </w:t>
      </w:r>
      <w:r w:rsidR="000A05A8">
        <w:rPr>
          <w:rFonts w:eastAsiaTheme="majorEastAsia"/>
        </w:rPr>
        <w:sym w:font="Symbol" w:char="F0AE"/>
      </w:r>
      <w:r w:rsidR="000A05A8">
        <w:rPr>
          <w:rFonts w:eastAsiaTheme="majorEastAsia"/>
        </w:rPr>
        <w:t xml:space="preserve"> </w:t>
      </w:r>
      <w:r w:rsidR="008953AB" w:rsidRPr="005F517E">
        <w:rPr>
          <w:rFonts w:ascii="Times New Roman" w:eastAsiaTheme="majorEastAsia" w:hAnsi="Times New Roman" w:cs="Times New Roman"/>
        </w:rPr>
        <w:t>aumento dell’ossidazione degli a</w:t>
      </w:r>
      <w:r w:rsidR="00626904" w:rsidRPr="005F517E">
        <w:rPr>
          <w:rFonts w:ascii="Times New Roman" w:eastAsiaTheme="majorEastAsia" w:hAnsi="Times New Roman" w:cs="Times New Roman"/>
        </w:rPr>
        <w:t xml:space="preserve">cidi </w:t>
      </w:r>
      <w:r w:rsidR="008953AB" w:rsidRPr="005F517E">
        <w:rPr>
          <w:rFonts w:ascii="Times New Roman" w:eastAsiaTheme="majorEastAsia" w:hAnsi="Times New Roman" w:cs="Times New Roman"/>
        </w:rPr>
        <w:t>g</w:t>
      </w:r>
      <w:r w:rsidR="00626904" w:rsidRPr="005F517E">
        <w:rPr>
          <w:rFonts w:ascii="Times New Roman" w:eastAsiaTheme="majorEastAsia" w:hAnsi="Times New Roman" w:cs="Times New Roman"/>
        </w:rPr>
        <w:t>rassi;</w:t>
      </w:r>
    </w:p>
    <w:p w14:paraId="0ACA1E83" w14:textId="3BFD1DA2" w:rsidR="00CB64CB" w:rsidRPr="005F517E" w:rsidRDefault="00421610" w:rsidP="00433BDE">
      <w:pPr>
        <w:pStyle w:val="Paragrafoelenco"/>
        <w:numPr>
          <w:ilvl w:val="0"/>
          <w:numId w:val="16"/>
        </w:numPr>
        <w:spacing w:after="0" w:line="240" w:lineRule="auto"/>
        <w:ind w:left="996"/>
        <w:jc w:val="both"/>
        <w:rPr>
          <w:rFonts w:ascii="Times New Roman" w:eastAsiaTheme="majorEastAsia" w:hAnsi="Times New Roman" w:cs="Times New Roman"/>
        </w:rPr>
      </w:pPr>
      <w:r w:rsidRPr="005F517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6490BD6" wp14:editId="3CBFDC48">
            <wp:simplePos x="0" y="0"/>
            <wp:positionH relativeFrom="margin">
              <wp:posOffset>3661410</wp:posOffset>
            </wp:positionH>
            <wp:positionV relativeFrom="paragraph">
              <wp:posOffset>162560</wp:posOffset>
            </wp:positionV>
            <wp:extent cx="2499360" cy="1021080"/>
            <wp:effectExtent l="0" t="0" r="2540" b="0"/>
            <wp:wrapSquare wrapText="bothSides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1" r="18181" b="33718"/>
                    <a:stretch/>
                  </pic:blipFill>
                  <pic:spPr bwMode="auto">
                    <a:xfrm>
                      <a:off x="0" y="0"/>
                      <a:ext cx="249936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3AB" w:rsidRPr="005F517E">
        <w:rPr>
          <w:rFonts w:ascii="Times New Roman" w:eastAsiaTheme="majorEastAsia" w:hAnsi="Times New Roman" w:cs="Times New Roman"/>
        </w:rPr>
        <w:t>detossifica</w:t>
      </w:r>
      <w:r w:rsidR="000A05A8">
        <w:rPr>
          <w:rFonts w:ascii="Times New Roman" w:eastAsiaTheme="majorEastAsia" w:hAnsi="Times New Roman" w:cs="Times New Roman"/>
        </w:rPr>
        <w:t>zione de</w:t>
      </w:r>
      <w:r w:rsidR="008953AB" w:rsidRPr="005F517E">
        <w:rPr>
          <w:rFonts w:ascii="Times New Roman" w:eastAsiaTheme="majorEastAsia" w:hAnsi="Times New Roman" w:cs="Times New Roman"/>
        </w:rPr>
        <w:t>i radicali liberi.</w:t>
      </w:r>
    </w:p>
    <w:p w14:paraId="3799F8FF" w14:textId="66060C5B" w:rsidR="008953AB" w:rsidRPr="005F517E" w:rsidRDefault="008953AB" w:rsidP="00433BDE">
      <w:pPr>
        <w:spacing w:after="120"/>
        <w:ind w:left="360"/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Oltre a LMF anche le altre citochine infiammatorie stimolano la lipolisi, agendo però diversamente </w:t>
      </w:r>
      <w:r w:rsidR="000A05A8">
        <w:rPr>
          <w:rFonts w:eastAsiaTheme="majorEastAsia"/>
          <w:sz w:val="22"/>
          <w:szCs w:val="22"/>
        </w:rPr>
        <w:t>(</w:t>
      </w:r>
      <w:r w:rsidR="00BC6F7A" w:rsidRPr="005F517E">
        <w:rPr>
          <w:rFonts w:eastAsiaTheme="majorEastAsia"/>
          <w:sz w:val="22"/>
          <w:szCs w:val="22"/>
        </w:rPr>
        <w:t>aumentando</w:t>
      </w:r>
      <w:r w:rsidRPr="005F517E">
        <w:rPr>
          <w:rFonts w:eastAsiaTheme="majorEastAsia"/>
          <w:sz w:val="22"/>
          <w:szCs w:val="22"/>
        </w:rPr>
        <w:t xml:space="preserve"> la via di trasduzione di segnale delle MAPK</w:t>
      </w:r>
      <w:r w:rsidR="000A05A8">
        <w:rPr>
          <w:rFonts w:eastAsiaTheme="majorEastAsia"/>
          <w:sz w:val="22"/>
          <w:szCs w:val="22"/>
        </w:rPr>
        <w:t>)</w:t>
      </w:r>
      <w:r w:rsidRPr="005F517E">
        <w:rPr>
          <w:rFonts w:eastAsiaTheme="majorEastAsia"/>
          <w:sz w:val="22"/>
          <w:szCs w:val="22"/>
        </w:rPr>
        <w:t>.</w:t>
      </w:r>
    </w:p>
    <w:p w14:paraId="4DE66B03" w14:textId="660058EF" w:rsidR="008953AB" w:rsidRPr="005F517E" w:rsidRDefault="008953AB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Di fatto </w:t>
      </w:r>
      <w:r w:rsidRPr="000A05A8">
        <w:rPr>
          <w:rFonts w:eastAsiaTheme="majorEastAsia"/>
          <w:b/>
          <w:bCs/>
          <w:sz w:val="22"/>
          <w:szCs w:val="22"/>
        </w:rPr>
        <w:t xml:space="preserve">nel tessuto adiposo </w:t>
      </w:r>
      <w:r w:rsidR="000A05A8">
        <w:rPr>
          <w:rFonts w:eastAsiaTheme="majorEastAsia"/>
          <w:b/>
          <w:bCs/>
          <w:sz w:val="22"/>
          <w:szCs w:val="22"/>
        </w:rPr>
        <w:t>si ha un</w:t>
      </w:r>
      <w:r w:rsidRPr="000A05A8">
        <w:rPr>
          <w:rFonts w:eastAsiaTheme="majorEastAsia"/>
          <w:b/>
          <w:bCs/>
          <w:sz w:val="22"/>
          <w:szCs w:val="22"/>
        </w:rPr>
        <w:t xml:space="preserve"> ridotto </w:t>
      </w:r>
      <w:proofErr w:type="spellStart"/>
      <w:r w:rsidRPr="000A05A8">
        <w:rPr>
          <w:rFonts w:eastAsiaTheme="majorEastAsia"/>
          <w:b/>
          <w:bCs/>
          <w:sz w:val="22"/>
          <w:szCs w:val="22"/>
        </w:rPr>
        <w:t>uptake</w:t>
      </w:r>
      <w:proofErr w:type="spellEnd"/>
      <w:r w:rsidRPr="000A05A8">
        <w:rPr>
          <w:rFonts w:eastAsiaTheme="majorEastAsia"/>
          <w:b/>
          <w:bCs/>
          <w:sz w:val="22"/>
          <w:szCs w:val="22"/>
        </w:rPr>
        <w:t xml:space="preserve"> di grassi </w:t>
      </w:r>
      <w:r w:rsidR="000A05A8">
        <w:rPr>
          <w:rFonts w:eastAsiaTheme="majorEastAsia"/>
          <w:b/>
          <w:bCs/>
          <w:sz w:val="22"/>
          <w:szCs w:val="22"/>
        </w:rPr>
        <w:t>(</w:t>
      </w:r>
      <w:r w:rsidRPr="000A05A8">
        <w:rPr>
          <w:rFonts w:eastAsiaTheme="majorEastAsia"/>
          <w:b/>
          <w:bCs/>
          <w:sz w:val="22"/>
          <w:szCs w:val="22"/>
        </w:rPr>
        <w:t xml:space="preserve">per inibizione delle </w:t>
      </w:r>
      <w:r w:rsidR="00BC6F7A" w:rsidRPr="000A05A8">
        <w:rPr>
          <w:rFonts w:eastAsiaTheme="majorEastAsia"/>
          <w:b/>
          <w:bCs/>
          <w:sz w:val="22"/>
          <w:szCs w:val="22"/>
        </w:rPr>
        <w:t>LPL</w:t>
      </w:r>
      <w:r w:rsidR="000A05A8">
        <w:rPr>
          <w:rFonts w:eastAsiaTheme="majorEastAsia"/>
          <w:b/>
          <w:bCs/>
          <w:sz w:val="22"/>
          <w:szCs w:val="22"/>
        </w:rPr>
        <w:t>)</w:t>
      </w:r>
      <w:r w:rsidRPr="000A05A8">
        <w:rPr>
          <w:rFonts w:eastAsiaTheme="majorEastAsia"/>
          <w:b/>
          <w:bCs/>
          <w:sz w:val="22"/>
          <w:szCs w:val="22"/>
        </w:rPr>
        <w:t xml:space="preserve"> e </w:t>
      </w:r>
      <w:r w:rsidR="000A05A8">
        <w:rPr>
          <w:rFonts w:eastAsiaTheme="majorEastAsia"/>
          <w:b/>
          <w:bCs/>
          <w:sz w:val="22"/>
          <w:szCs w:val="22"/>
        </w:rPr>
        <w:t xml:space="preserve">un </w:t>
      </w:r>
      <w:r w:rsidRPr="000A05A8">
        <w:rPr>
          <w:rFonts w:eastAsiaTheme="majorEastAsia"/>
          <w:b/>
          <w:bCs/>
          <w:sz w:val="22"/>
          <w:szCs w:val="22"/>
        </w:rPr>
        <w:t xml:space="preserve">aumento di lipolisi </w:t>
      </w:r>
      <w:r w:rsidR="000A05A8">
        <w:rPr>
          <w:rFonts w:eastAsiaTheme="majorEastAsia"/>
          <w:b/>
          <w:bCs/>
          <w:sz w:val="22"/>
          <w:szCs w:val="22"/>
        </w:rPr>
        <w:t>(</w:t>
      </w:r>
      <w:r w:rsidRPr="000A05A8">
        <w:rPr>
          <w:rFonts w:eastAsiaTheme="majorEastAsia"/>
          <w:b/>
          <w:bCs/>
          <w:sz w:val="22"/>
          <w:szCs w:val="22"/>
        </w:rPr>
        <w:t>mediata da cAMP e MAPK</w:t>
      </w:r>
      <w:r w:rsidR="000A05A8">
        <w:rPr>
          <w:rFonts w:eastAsiaTheme="majorEastAsia"/>
          <w:b/>
          <w:bCs/>
          <w:sz w:val="22"/>
          <w:szCs w:val="22"/>
        </w:rPr>
        <w:t>)</w:t>
      </w:r>
      <w:r w:rsidRPr="005F517E">
        <w:rPr>
          <w:rFonts w:eastAsiaTheme="majorEastAsia"/>
          <w:sz w:val="22"/>
          <w:szCs w:val="22"/>
        </w:rPr>
        <w:t>.</w:t>
      </w:r>
    </w:p>
    <w:p w14:paraId="04B2F33D" w14:textId="45790652" w:rsidR="00BC6F7A" w:rsidRDefault="00BC6F7A" w:rsidP="00433BDE">
      <w:pPr>
        <w:jc w:val="both"/>
        <w:rPr>
          <w:rFonts w:eastAsiaTheme="majorEastAsia"/>
          <w:sz w:val="22"/>
          <w:szCs w:val="22"/>
        </w:rPr>
      </w:pPr>
    </w:p>
    <w:p w14:paraId="7E66704E" w14:textId="77777777" w:rsidR="00433BDE" w:rsidRPr="005F517E" w:rsidRDefault="00433BDE" w:rsidP="00433BDE">
      <w:pPr>
        <w:jc w:val="both"/>
        <w:rPr>
          <w:rFonts w:eastAsiaTheme="majorEastAsia"/>
          <w:sz w:val="22"/>
          <w:szCs w:val="22"/>
        </w:rPr>
      </w:pPr>
    </w:p>
    <w:p w14:paraId="5F54D56A" w14:textId="6ECB8763" w:rsidR="008953AB" w:rsidRPr="00433BDE" w:rsidRDefault="003071B7" w:rsidP="00433BDE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eastAsiaTheme="majorEastAsia" w:hAnsi="Times New Roman" w:cs="Times New Roman"/>
          <w:b/>
          <w:bCs/>
        </w:rPr>
      </w:pPr>
      <w:r w:rsidRPr="00433BDE">
        <w:rPr>
          <w:rFonts w:ascii="Times New Roman" w:eastAsiaTheme="majorEastAsia" w:hAnsi="Times New Roman" w:cs="Times New Roman"/>
          <w:b/>
          <w:bCs/>
          <w:u w:val="single"/>
        </w:rPr>
        <w:t xml:space="preserve">Metabolismo </w:t>
      </w:r>
      <w:r w:rsidR="003347E6" w:rsidRPr="00433BDE">
        <w:rPr>
          <w:rFonts w:ascii="Times New Roman" w:eastAsiaTheme="majorEastAsia" w:hAnsi="Times New Roman" w:cs="Times New Roman"/>
          <w:b/>
          <w:bCs/>
          <w:u w:val="single"/>
        </w:rPr>
        <w:t>PROTEICO</w:t>
      </w:r>
      <w:r w:rsidR="003347E6" w:rsidRPr="00433BDE">
        <w:rPr>
          <w:rFonts w:ascii="Times New Roman" w:eastAsiaTheme="majorEastAsia" w:hAnsi="Times New Roman" w:cs="Times New Roman"/>
          <w:b/>
          <w:bCs/>
        </w:rPr>
        <w:t>:</w:t>
      </w:r>
    </w:p>
    <w:p w14:paraId="0181E457" w14:textId="7FC145D7" w:rsidR="00CD2434" w:rsidRPr="00433BDE" w:rsidRDefault="00CD2434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 xml:space="preserve">Sono presenti alterazioni soprattutto </w:t>
      </w:r>
      <w:r w:rsidR="000A05A8" w:rsidRPr="00433BDE">
        <w:rPr>
          <w:rFonts w:eastAsiaTheme="majorEastAsia"/>
          <w:sz w:val="22"/>
          <w:szCs w:val="22"/>
        </w:rPr>
        <w:t>a livello del</w:t>
      </w:r>
      <w:r w:rsidRPr="00433BDE">
        <w:rPr>
          <w:rFonts w:eastAsiaTheme="majorEastAsia"/>
          <w:sz w:val="22"/>
          <w:szCs w:val="22"/>
        </w:rPr>
        <w:t xml:space="preserve"> </w:t>
      </w:r>
      <w:r w:rsidRPr="00433BDE">
        <w:rPr>
          <w:rFonts w:eastAsiaTheme="majorEastAsia"/>
          <w:sz w:val="22"/>
          <w:szCs w:val="22"/>
          <w:u w:val="single"/>
        </w:rPr>
        <w:t>muscolo</w:t>
      </w:r>
      <w:r w:rsidR="000A05A8" w:rsidRPr="00433BDE">
        <w:rPr>
          <w:rFonts w:eastAsiaTheme="majorEastAsia"/>
          <w:sz w:val="22"/>
          <w:szCs w:val="22"/>
        </w:rPr>
        <w:t xml:space="preserve">, </w:t>
      </w:r>
      <w:r w:rsidRPr="00433BDE">
        <w:rPr>
          <w:rFonts w:eastAsiaTheme="majorEastAsia"/>
          <w:sz w:val="22"/>
          <w:szCs w:val="22"/>
        </w:rPr>
        <w:t>dove</w:t>
      </w:r>
      <w:r w:rsidR="00421610" w:rsidRPr="00433BDE">
        <w:rPr>
          <w:rFonts w:eastAsiaTheme="majorEastAsia"/>
          <w:sz w:val="22"/>
          <w:szCs w:val="22"/>
        </w:rPr>
        <w:t xml:space="preserve"> </w:t>
      </w:r>
      <w:r w:rsidR="00421610" w:rsidRPr="00433BDE">
        <w:rPr>
          <w:rFonts w:eastAsiaTheme="majorEastAsia"/>
          <w:b/>
          <w:bCs/>
          <w:sz w:val="22"/>
          <w:szCs w:val="22"/>
        </w:rPr>
        <w:t xml:space="preserve">diminuisce la sintesi delle proteine e </w:t>
      </w:r>
      <w:r w:rsidRPr="00433BDE">
        <w:rPr>
          <w:rFonts w:eastAsiaTheme="majorEastAsia"/>
          <w:b/>
          <w:bCs/>
          <w:sz w:val="22"/>
          <w:szCs w:val="22"/>
        </w:rPr>
        <w:t xml:space="preserve">aumenta la </w:t>
      </w:r>
      <w:r w:rsidR="00421610" w:rsidRPr="00433BDE">
        <w:rPr>
          <w:rFonts w:eastAsiaTheme="majorEastAsia"/>
          <w:b/>
          <w:bCs/>
          <w:sz w:val="22"/>
          <w:szCs w:val="22"/>
        </w:rPr>
        <w:t xml:space="preserve">loro </w:t>
      </w:r>
      <w:r w:rsidRPr="00433BDE">
        <w:rPr>
          <w:rFonts w:eastAsiaTheme="majorEastAsia"/>
          <w:b/>
          <w:bCs/>
          <w:sz w:val="22"/>
          <w:szCs w:val="22"/>
        </w:rPr>
        <w:t xml:space="preserve">degradazione </w:t>
      </w:r>
      <w:r w:rsidRPr="00433BDE">
        <w:rPr>
          <w:rFonts w:eastAsiaTheme="majorEastAsia"/>
          <w:sz w:val="22"/>
          <w:szCs w:val="22"/>
        </w:rPr>
        <w:t>con il fine di rilasciare amminoacid</w:t>
      </w:r>
      <w:r w:rsidR="000A05A8" w:rsidRPr="00433BDE">
        <w:rPr>
          <w:rFonts w:eastAsiaTheme="majorEastAsia"/>
          <w:sz w:val="22"/>
          <w:szCs w:val="22"/>
        </w:rPr>
        <w:t>i</w:t>
      </w:r>
      <w:r w:rsidRPr="00433BDE">
        <w:rPr>
          <w:rFonts w:eastAsiaTheme="majorEastAsia"/>
          <w:sz w:val="22"/>
          <w:szCs w:val="22"/>
        </w:rPr>
        <w:t>:</w:t>
      </w:r>
    </w:p>
    <w:p w14:paraId="6F2199EC" w14:textId="56EAACCC" w:rsidR="00CD2434" w:rsidRPr="00433BDE" w:rsidRDefault="00CD2434" w:rsidP="00433BDE">
      <w:pPr>
        <w:pStyle w:val="Paragrafoelenco"/>
        <w:numPr>
          <w:ilvl w:val="0"/>
          <w:numId w:val="16"/>
        </w:numPr>
        <w:spacing w:after="0" w:line="240" w:lineRule="auto"/>
        <w:ind w:left="996"/>
        <w:jc w:val="both"/>
        <w:rPr>
          <w:rFonts w:ascii="Times New Roman" w:eastAsiaTheme="majorEastAsia" w:hAnsi="Times New Roman" w:cs="Times New Roman"/>
        </w:rPr>
      </w:pPr>
      <w:r w:rsidRPr="00433BDE">
        <w:rPr>
          <w:rFonts w:ascii="Times New Roman" w:eastAsiaTheme="majorEastAsia" w:hAnsi="Times New Roman" w:cs="Times New Roman"/>
        </w:rPr>
        <w:t xml:space="preserve">Glutammina </w:t>
      </w:r>
      <w:r w:rsidR="000A05A8" w:rsidRPr="00433BDE">
        <w:rPr>
          <w:rFonts w:ascii="Times New Roman" w:eastAsiaTheme="majorEastAsia" w:hAnsi="Times New Roman" w:cs="Times New Roman"/>
        </w:rPr>
        <w:sym w:font="Symbol" w:char="F0AE"/>
      </w:r>
      <w:r w:rsidR="00421610" w:rsidRPr="00433BDE">
        <w:rPr>
          <w:rFonts w:ascii="Times New Roman" w:eastAsiaTheme="majorEastAsia" w:hAnsi="Times New Roman" w:cs="Times New Roman"/>
        </w:rPr>
        <w:t xml:space="preserve"> </w:t>
      </w:r>
      <w:r w:rsidRPr="00433BDE">
        <w:rPr>
          <w:rFonts w:ascii="Times New Roman" w:eastAsiaTheme="majorEastAsia" w:hAnsi="Times New Roman" w:cs="Times New Roman"/>
        </w:rPr>
        <w:t xml:space="preserve">substrato da ossidare </w:t>
      </w:r>
      <w:r w:rsidR="00421610" w:rsidRPr="00433BDE">
        <w:rPr>
          <w:rFonts w:ascii="Times New Roman" w:eastAsiaTheme="majorEastAsia" w:hAnsi="Times New Roman" w:cs="Times New Roman"/>
        </w:rPr>
        <w:t>n</w:t>
      </w:r>
      <w:r w:rsidRPr="00433BDE">
        <w:rPr>
          <w:rFonts w:ascii="Times New Roman" w:eastAsiaTheme="majorEastAsia" w:hAnsi="Times New Roman" w:cs="Times New Roman"/>
        </w:rPr>
        <w:t>el ciclo di Krebs;</w:t>
      </w:r>
    </w:p>
    <w:p w14:paraId="2CE25274" w14:textId="6784C049" w:rsidR="00CD2434" w:rsidRPr="00433BDE" w:rsidRDefault="00CD2434" w:rsidP="00433BDE">
      <w:pPr>
        <w:pStyle w:val="Paragrafoelenco"/>
        <w:numPr>
          <w:ilvl w:val="0"/>
          <w:numId w:val="16"/>
        </w:numPr>
        <w:spacing w:after="0" w:line="240" w:lineRule="auto"/>
        <w:ind w:left="996"/>
        <w:jc w:val="both"/>
        <w:rPr>
          <w:rFonts w:ascii="Times New Roman" w:eastAsiaTheme="majorEastAsia" w:hAnsi="Times New Roman" w:cs="Times New Roman"/>
        </w:rPr>
      </w:pPr>
      <w:r w:rsidRPr="00433BDE">
        <w:rPr>
          <w:rFonts w:ascii="Times New Roman" w:eastAsiaTheme="majorEastAsia" w:hAnsi="Times New Roman" w:cs="Times New Roman"/>
        </w:rPr>
        <w:t xml:space="preserve">Alanina </w:t>
      </w:r>
      <w:r w:rsidR="00421610" w:rsidRPr="00433BDE">
        <w:rPr>
          <w:rFonts w:ascii="Times New Roman" w:eastAsiaTheme="majorEastAsia" w:hAnsi="Times New Roman" w:cs="Times New Roman"/>
        </w:rPr>
        <w:sym w:font="Symbol" w:char="F0AE"/>
      </w:r>
      <w:r w:rsidR="00421610" w:rsidRPr="00433BDE">
        <w:rPr>
          <w:rFonts w:ascii="Times New Roman" w:eastAsiaTheme="majorEastAsia" w:hAnsi="Times New Roman" w:cs="Times New Roman"/>
        </w:rPr>
        <w:t xml:space="preserve"> </w:t>
      </w:r>
      <w:r w:rsidRPr="00433BDE">
        <w:rPr>
          <w:rFonts w:ascii="Times New Roman" w:eastAsiaTheme="majorEastAsia" w:hAnsi="Times New Roman" w:cs="Times New Roman"/>
        </w:rPr>
        <w:t xml:space="preserve">captata dagli epatociti </w:t>
      </w:r>
      <w:r w:rsidR="00421610" w:rsidRPr="00433BDE">
        <w:rPr>
          <w:rFonts w:ascii="Times New Roman" w:eastAsiaTheme="majorEastAsia" w:hAnsi="Times New Roman" w:cs="Times New Roman"/>
        </w:rPr>
        <w:t>per</w:t>
      </w:r>
      <w:r w:rsidRPr="00433BDE">
        <w:rPr>
          <w:rFonts w:ascii="Times New Roman" w:eastAsiaTheme="majorEastAsia" w:hAnsi="Times New Roman" w:cs="Times New Roman"/>
        </w:rPr>
        <w:t xml:space="preserve"> </w:t>
      </w:r>
      <w:r w:rsidR="00421610" w:rsidRPr="00433BDE">
        <w:rPr>
          <w:rFonts w:ascii="Times New Roman" w:eastAsiaTheme="majorEastAsia" w:hAnsi="Times New Roman" w:cs="Times New Roman"/>
        </w:rPr>
        <w:t>la</w:t>
      </w:r>
      <w:r w:rsidRPr="00433BDE">
        <w:rPr>
          <w:rFonts w:ascii="Times New Roman" w:eastAsiaTheme="majorEastAsia" w:hAnsi="Times New Roman" w:cs="Times New Roman"/>
        </w:rPr>
        <w:t xml:space="preserve"> gluconeogenesi. </w:t>
      </w:r>
    </w:p>
    <w:p w14:paraId="259CB358" w14:textId="77777777" w:rsidR="00421610" w:rsidRPr="00433BDE" w:rsidRDefault="00421610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 xml:space="preserve">Questi amminoacidi vengono dunque utilizzati sia come substrati per generare energia sia per la produzione (epatica) di proteine di fase acuta. </w:t>
      </w:r>
    </w:p>
    <w:p w14:paraId="4954FA75" w14:textId="1F150E3B" w:rsidR="008953AB" w:rsidRPr="00433BDE" w:rsidRDefault="00626904" w:rsidP="00433BDE">
      <w:pPr>
        <w:spacing w:after="120"/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>Q</w:t>
      </w:r>
      <w:r w:rsidR="008953AB" w:rsidRPr="00433BDE">
        <w:rPr>
          <w:rFonts w:eastAsiaTheme="majorEastAsia"/>
          <w:sz w:val="22"/>
          <w:szCs w:val="22"/>
        </w:rPr>
        <w:t>uindi</w:t>
      </w:r>
      <w:r w:rsidR="00421610" w:rsidRPr="00433BDE">
        <w:rPr>
          <w:rFonts w:eastAsiaTheme="majorEastAsia"/>
          <w:sz w:val="22"/>
          <w:szCs w:val="22"/>
        </w:rPr>
        <w:t>,</w:t>
      </w:r>
      <w:r w:rsidR="008953AB" w:rsidRPr="00433BDE">
        <w:rPr>
          <w:rFonts w:eastAsiaTheme="majorEastAsia"/>
          <w:sz w:val="22"/>
          <w:szCs w:val="22"/>
        </w:rPr>
        <w:t xml:space="preserve"> </w:t>
      </w:r>
      <w:r w:rsidR="008953AB" w:rsidRPr="00433BDE">
        <w:rPr>
          <w:rFonts w:eastAsiaTheme="majorEastAsia"/>
          <w:b/>
          <w:bCs/>
          <w:sz w:val="22"/>
          <w:szCs w:val="22"/>
        </w:rPr>
        <w:t>la sintesi proteica diminuisce nel muscolo ma aumenta nel fegato</w:t>
      </w:r>
      <w:r w:rsidR="00421610" w:rsidRPr="00433BDE">
        <w:rPr>
          <w:rFonts w:eastAsiaTheme="majorEastAsia"/>
          <w:sz w:val="22"/>
          <w:szCs w:val="22"/>
        </w:rPr>
        <w:t>,</w:t>
      </w:r>
      <w:r w:rsidR="008953AB" w:rsidRPr="00433BDE">
        <w:rPr>
          <w:rFonts w:eastAsiaTheme="majorEastAsia"/>
          <w:sz w:val="22"/>
          <w:szCs w:val="22"/>
        </w:rPr>
        <w:t xml:space="preserve"> sostenuta dalle citochine</w:t>
      </w:r>
      <w:r w:rsidR="00B51E74" w:rsidRPr="00433BDE">
        <w:rPr>
          <w:rFonts w:eastAsiaTheme="majorEastAsia"/>
          <w:sz w:val="22"/>
          <w:szCs w:val="22"/>
        </w:rPr>
        <w:t xml:space="preserve"> (</w:t>
      </w:r>
      <w:r w:rsidR="00421610" w:rsidRPr="00433BDE">
        <w:rPr>
          <w:rFonts w:eastAsiaTheme="majorEastAsia"/>
          <w:sz w:val="22"/>
          <w:szCs w:val="22"/>
        </w:rPr>
        <w:t>&gt;&gt;</w:t>
      </w:r>
      <w:r w:rsidR="008953AB" w:rsidRPr="00433BDE">
        <w:rPr>
          <w:rFonts w:eastAsiaTheme="majorEastAsia"/>
          <w:sz w:val="22"/>
          <w:szCs w:val="22"/>
        </w:rPr>
        <w:t>IL6</w:t>
      </w:r>
      <w:r w:rsidR="00B51E74" w:rsidRPr="00433BDE">
        <w:rPr>
          <w:rFonts w:eastAsiaTheme="majorEastAsia"/>
          <w:sz w:val="22"/>
          <w:szCs w:val="22"/>
        </w:rPr>
        <w:t>)</w:t>
      </w:r>
      <w:r w:rsidRPr="00433BDE">
        <w:rPr>
          <w:rFonts w:eastAsiaTheme="majorEastAsia"/>
          <w:sz w:val="22"/>
          <w:szCs w:val="22"/>
        </w:rPr>
        <w:t>.</w:t>
      </w:r>
    </w:p>
    <w:p w14:paraId="60AB7047" w14:textId="12FF1DD5" w:rsidR="006832B9" w:rsidRPr="00433BDE" w:rsidRDefault="00FB165A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>La</w:t>
      </w:r>
      <w:r w:rsidR="00B51E74" w:rsidRPr="00433BDE">
        <w:rPr>
          <w:rFonts w:eastAsiaTheme="majorEastAsia"/>
          <w:sz w:val="22"/>
          <w:szCs w:val="22"/>
        </w:rPr>
        <w:t xml:space="preserve"> ridotta sintesi e aumentata degradazione di proteine a livello del muscolo scheletrico spiega</w:t>
      </w:r>
      <w:r w:rsidR="00421610" w:rsidRPr="00433BDE">
        <w:rPr>
          <w:rFonts w:eastAsiaTheme="majorEastAsia"/>
          <w:sz w:val="22"/>
          <w:szCs w:val="22"/>
        </w:rPr>
        <w:t>no</w:t>
      </w:r>
      <w:r w:rsidR="00B51E74" w:rsidRPr="00433BDE">
        <w:rPr>
          <w:rFonts w:eastAsiaTheme="majorEastAsia"/>
          <w:sz w:val="22"/>
          <w:szCs w:val="22"/>
        </w:rPr>
        <w:t xml:space="preserve"> la condizione di astenia</w:t>
      </w:r>
      <w:r w:rsidR="00421610" w:rsidRPr="00433BDE">
        <w:rPr>
          <w:rFonts w:eastAsiaTheme="majorEastAsia"/>
          <w:sz w:val="22"/>
          <w:szCs w:val="22"/>
        </w:rPr>
        <w:t xml:space="preserve"> (</w:t>
      </w:r>
      <w:r w:rsidR="00B51E74" w:rsidRPr="00433BDE">
        <w:rPr>
          <w:rFonts w:eastAsiaTheme="majorEastAsia"/>
          <w:sz w:val="22"/>
          <w:szCs w:val="22"/>
        </w:rPr>
        <w:t xml:space="preserve">uno dei primi sintomi che </w:t>
      </w:r>
      <w:r w:rsidR="00421610" w:rsidRPr="00433BDE">
        <w:rPr>
          <w:rFonts w:eastAsiaTheme="majorEastAsia"/>
          <w:sz w:val="22"/>
          <w:szCs w:val="22"/>
        </w:rPr>
        <w:t>il</w:t>
      </w:r>
      <w:r w:rsidR="00B51E74" w:rsidRPr="00433BDE">
        <w:rPr>
          <w:rFonts w:eastAsiaTheme="majorEastAsia"/>
          <w:sz w:val="22"/>
          <w:szCs w:val="22"/>
        </w:rPr>
        <w:t xml:space="preserve"> soggetto riferisce</w:t>
      </w:r>
      <w:r w:rsidR="00421610" w:rsidRPr="00433BDE">
        <w:rPr>
          <w:rFonts w:eastAsiaTheme="majorEastAsia"/>
          <w:sz w:val="22"/>
          <w:szCs w:val="22"/>
        </w:rPr>
        <w:t>)</w:t>
      </w:r>
      <w:r w:rsidR="00B51E74" w:rsidRPr="00433BDE">
        <w:rPr>
          <w:rFonts w:eastAsiaTheme="majorEastAsia"/>
          <w:sz w:val="22"/>
          <w:szCs w:val="22"/>
        </w:rPr>
        <w:t xml:space="preserve">. </w:t>
      </w:r>
      <w:r w:rsidR="00421610" w:rsidRPr="00433BDE">
        <w:rPr>
          <w:rFonts w:eastAsiaTheme="majorEastAsia"/>
          <w:sz w:val="22"/>
          <w:szCs w:val="22"/>
        </w:rPr>
        <w:t>Si osservano</w:t>
      </w:r>
      <w:r w:rsidR="00B51E74" w:rsidRPr="00433BDE">
        <w:rPr>
          <w:rFonts w:eastAsiaTheme="majorEastAsia"/>
          <w:sz w:val="22"/>
          <w:szCs w:val="22"/>
        </w:rPr>
        <w:t xml:space="preserve"> </w:t>
      </w:r>
      <w:r w:rsidR="00B51E74" w:rsidRPr="00433BDE">
        <w:rPr>
          <w:rFonts w:eastAsiaTheme="majorEastAsia"/>
          <w:sz w:val="22"/>
          <w:szCs w:val="22"/>
          <w:u w:val="single"/>
        </w:rPr>
        <w:t>sarcopenia e atrofia</w:t>
      </w:r>
      <w:r w:rsidRPr="00433BDE">
        <w:rPr>
          <w:rFonts w:eastAsiaTheme="majorEastAsia"/>
          <w:sz w:val="22"/>
          <w:szCs w:val="22"/>
        </w:rPr>
        <w:t xml:space="preserve"> (</w:t>
      </w:r>
      <w:r w:rsidRPr="00433BDE">
        <w:rPr>
          <w:rFonts w:eastAsiaTheme="majorEastAsia"/>
          <w:sz w:val="22"/>
          <w:szCs w:val="22"/>
        </w:rPr>
        <w:sym w:font="Symbol" w:char="F0AE"/>
      </w:r>
      <w:r w:rsidRPr="00433BDE">
        <w:rPr>
          <w:rFonts w:eastAsiaTheme="majorEastAsia"/>
          <w:sz w:val="22"/>
          <w:szCs w:val="22"/>
        </w:rPr>
        <w:t xml:space="preserve"> nei pazienti cachettici ci sarà anche un quadro di </w:t>
      </w:r>
      <w:r w:rsidRPr="00433BDE">
        <w:rPr>
          <w:rFonts w:eastAsiaTheme="majorEastAsia"/>
          <w:sz w:val="22"/>
          <w:szCs w:val="22"/>
          <w:u w:val="single"/>
        </w:rPr>
        <w:t>insufficienza respiratoria)</w:t>
      </w:r>
      <w:r w:rsidRPr="00433BDE">
        <w:rPr>
          <w:rFonts w:eastAsiaTheme="majorEastAsia"/>
          <w:sz w:val="22"/>
          <w:szCs w:val="22"/>
        </w:rPr>
        <w:t xml:space="preserve"> poiché </w:t>
      </w:r>
      <w:r w:rsidR="00B51E74" w:rsidRPr="00433BDE">
        <w:rPr>
          <w:rFonts w:eastAsiaTheme="majorEastAsia"/>
          <w:sz w:val="22"/>
          <w:szCs w:val="22"/>
        </w:rPr>
        <w:t xml:space="preserve">diminuiscono le proteine a livello delle cellule muscolari </w:t>
      </w:r>
      <w:r w:rsidRPr="00433BDE">
        <w:rPr>
          <w:rFonts w:eastAsiaTheme="majorEastAsia"/>
          <w:sz w:val="22"/>
          <w:szCs w:val="22"/>
        </w:rPr>
        <w:t xml:space="preserve">ma anche il numero delle stesse cellule si riduce. Si ha </w:t>
      </w:r>
      <w:r w:rsidR="00810120" w:rsidRPr="00433BDE">
        <w:rPr>
          <w:rFonts w:eastAsiaTheme="majorEastAsia"/>
          <w:sz w:val="22"/>
          <w:szCs w:val="22"/>
        </w:rPr>
        <w:t>anche una ridotta sensibilità agli effetti dell’insulina</w:t>
      </w:r>
      <w:r w:rsidRPr="00433BDE">
        <w:rPr>
          <w:rFonts w:eastAsiaTheme="majorEastAsia"/>
          <w:sz w:val="22"/>
          <w:szCs w:val="22"/>
        </w:rPr>
        <w:t xml:space="preserve"> (</w:t>
      </w:r>
      <w:r w:rsidR="00626904" w:rsidRPr="00433BDE">
        <w:rPr>
          <w:rFonts w:eastAsiaTheme="majorEastAsia"/>
          <w:sz w:val="22"/>
          <w:szCs w:val="22"/>
        </w:rPr>
        <w:t>fattore</w:t>
      </w:r>
      <w:r w:rsidR="00810120" w:rsidRPr="00433BDE">
        <w:rPr>
          <w:rFonts w:eastAsiaTheme="majorEastAsia"/>
          <w:sz w:val="22"/>
          <w:szCs w:val="22"/>
        </w:rPr>
        <w:t xml:space="preserve"> anabolizzante</w:t>
      </w:r>
      <w:r w:rsidRPr="00433BDE">
        <w:rPr>
          <w:rFonts w:eastAsiaTheme="majorEastAsia"/>
          <w:sz w:val="22"/>
          <w:szCs w:val="22"/>
        </w:rPr>
        <w:t>)</w:t>
      </w:r>
      <w:r w:rsidR="00810120" w:rsidRPr="00433BDE">
        <w:rPr>
          <w:rFonts w:eastAsiaTheme="majorEastAsia"/>
          <w:sz w:val="22"/>
          <w:szCs w:val="22"/>
        </w:rPr>
        <w:t>.</w:t>
      </w:r>
    </w:p>
    <w:p w14:paraId="70DF3981" w14:textId="51C6A2CF" w:rsidR="00BE024F" w:rsidRPr="00433BDE" w:rsidRDefault="00810120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 xml:space="preserve">Segnali alla base dell’atrofia muscolare sono nel contesto di un soggetto </w:t>
      </w:r>
      <w:r w:rsidR="00BC6F7A" w:rsidRPr="00433BDE">
        <w:rPr>
          <w:rFonts w:eastAsiaTheme="majorEastAsia"/>
          <w:sz w:val="22"/>
          <w:szCs w:val="22"/>
        </w:rPr>
        <w:t>neoplastico</w:t>
      </w:r>
      <w:r w:rsidR="00BE024F" w:rsidRPr="00433BDE">
        <w:rPr>
          <w:rFonts w:eastAsiaTheme="majorEastAsia"/>
          <w:sz w:val="22"/>
          <w:szCs w:val="22"/>
        </w:rPr>
        <w:t>:</w:t>
      </w:r>
    </w:p>
    <w:p w14:paraId="1224DB16" w14:textId="263834F9" w:rsidR="00BE024F" w:rsidRPr="00433BDE" w:rsidRDefault="00433BDE" w:rsidP="00433BDE">
      <w:pPr>
        <w:pStyle w:val="Paragrafoelenco"/>
        <w:numPr>
          <w:ilvl w:val="0"/>
          <w:numId w:val="16"/>
        </w:numPr>
        <w:spacing w:after="120" w:line="240" w:lineRule="auto"/>
        <w:ind w:left="947"/>
        <w:jc w:val="both"/>
        <w:rPr>
          <w:rFonts w:ascii="Times New Roman" w:eastAsiaTheme="majorEastAsia" w:hAnsi="Times New Roman" w:cs="Times New Roman"/>
        </w:rPr>
      </w:pPr>
      <w:r w:rsidRPr="00433BDE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EDCE2FA" wp14:editId="2772959E">
            <wp:simplePos x="0" y="0"/>
            <wp:positionH relativeFrom="column">
              <wp:posOffset>3144520</wp:posOffset>
            </wp:positionH>
            <wp:positionV relativeFrom="paragraph">
              <wp:posOffset>406910</wp:posOffset>
            </wp:positionV>
            <wp:extent cx="2901315" cy="1746250"/>
            <wp:effectExtent l="0" t="0" r="0" b="6350"/>
            <wp:wrapSquare wrapText="bothSides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4F" w:rsidRPr="00433BDE">
        <w:rPr>
          <w:rFonts w:ascii="Times New Roman" w:eastAsiaTheme="majorEastAsia" w:hAnsi="Times New Roman" w:cs="Times New Roman"/>
          <w:b/>
          <w:bCs/>
        </w:rPr>
        <w:t>A</w:t>
      </w:r>
      <w:r w:rsidR="00BC6F7A" w:rsidRPr="00433BDE">
        <w:rPr>
          <w:rFonts w:ascii="Times New Roman" w:eastAsiaTheme="majorEastAsia" w:hAnsi="Times New Roman" w:cs="Times New Roman"/>
          <w:b/>
          <w:bCs/>
        </w:rPr>
        <w:t>umenta</w:t>
      </w:r>
      <w:r w:rsidR="00FB165A" w:rsidRPr="00433BDE">
        <w:rPr>
          <w:rFonts w:ascii="Times New Roman" w:eastAsiaTheme="majorEastAsia" w:hAnsi="Times New Roman" w:cs="Times New Roman"/>
          <w:b/>
          <w:bCs/>
        </w:rPr>
        <w:t>no</w:t>
      </w:r>
      <w:r w:rsidR="00810120" w:rsidRPr="00433BDE">
        <w:rPr>
          <w:rFonts w:ascii="Times New Roman" w:eastAsiaTheme="majorEastAsia" w:hAnsi="Times New Roman" w:cs="Times New Roman"/>
          <w:b/>
          <w:bCs/>
        </w:rPr>
        <w:t xml:space="preserve"> </w:t>
      </w:r>
      <w:r w:rsidR="00BC6F7A" w:rsidRPr="00433BDE">
        <w:rPr>
          <w:rFonts w:ascii="Times New Roman" w:eastAsiaTheme="majorEastAsia" w:hAnsi="Times New Roman" w:cs="Times New Roman"/>
          <w:b/>
          <w:bCs/>
        </w:rPr>
        <w:t>TNF</w:t>
      </w:r>
      <w:r w:rsidR="00810120" w:rsidRPr="00433BDE">
        <w:rPr>
          <w:rFonts w:ascii="Times New Roman" w:eastAsiaTheme="majorEastAsia" w:hAnsi="Times New Roman" w:cs="Times New Roman"/>
        </w:rPr>
        <w:t xml:space="preserve"> e TWEAK</w:t>
      </w:r>
      <w:r w:rsidR="00FB165A" w:rsidRPr="00433BDE">
        <w:rPr>
          <w:rFonts w:ascii="Times New Roman" w:eastAsiaTheme="majorEastAsia" w:hAnsi="Times New Roman" w:cs="Times New Roman"/>
        </w:rPr>
        <w:t xml:space="preserve"> (simile al primo)</w:t>
      </w:r>
      <w:r w:rsidR="00BE024F" w:rsidRPr="00433BDE">
        <w:rPr>
          <w:rFonts w:ascii="Times New Roman" w:eastAsiaTheme="majorEastAsia" w:hAnsi="Times New Roman" w:cs="Times New Roman"/>
        </w:rPr>
        <w:t>,</w:t>
      </w:r>
      <w:r w:rsidR="00810120" w:rsidRPr="00433BDE">
        <w:rPr>
          <w:rFonts w:ascii="Times New Roman" w:eastAsiaTheme="majorEastAsia" w:hAnsi="Times New Roman" w:cs="Times New Roman"/>
        </w:rPr>
        <w:t xml:space="preserve"> che attivano la via dell’NFkB che a sua volta induce la produzione di E3 li</w:t>
      </w:r>
      <w:r w:rsidR="00BC6F7A" w:rsidRPr="00433BDE">
        <w:rPr>
          <w:rFonts w:ascii="Times New Roman" w:eastAsiaTheme="majorEastAsia" w:hAnsi="Times New Roman" w:cs="Times New Roman"/>
        </w:rPr>
        <w:t>ga</w:t>
      </w:r>
      <w:r w:rsidR="00810120" w:rsidRPr="00433BDE">
        <w:rPr>
          <w:rFonts w:ascii="Times New Roman" w:eastAsiaTheme="majorEastAsia" w:hAnsi="Times New Roman" w:cs="Times New Roman"/>
        </w:rPr>
        <w:t>si</w:t>
      </w:r>
      <w:r w:rsidR="00FB165A" w:rsidRPr="00433BDE">
        <w:rPr>
          <w:rFonts w:ascii="Times New Roman" w:eastAsiaTheme="majorEastAsia" w:hAnsi="Times New Roman" w:cs="Times New Roman"/>
        </w:rPr>
        <w:t xml:space="preserve">, </w:t>
      </w:r>
      <w:r w:rsidR="00810120" w:rsidRPr="00433BDE">
        <w:rPr>
          <w:rFonts w:ascii="Times New Roman" w:eastAsiaTheme="majorEastAsia" w:hAnsi="Times New Roman" w:cs="Times New Roman"/>
        </w:rPr>
        <w:t>che lega l’ubiquitina alle proteine destinate alla degradazione</w:t>
      </w:r>
      <w:r w:rsidR="00FB165A" w:rsidRPr="00433BDE">
        <w:rPr>
          <w:rFonts w:ascii="Times New Roman" w:eastAsiaTheme="majorEastAsia" w:hAnsi="Times New Roman" w:cs="Times New Roman"/>
        </w:rPr>
        <w:t xml:space="preserve"> (</w:t>
      </w:r>
      <w:r w:rsidR="00FB165A" w:rsidRPr="00433BDE">
        <w:rPr>
          <w:rFonts w:ascii="Times New Roman" w:eastAsiaTheme="majorEastAsia" w:hAnsi="Times New Roman" w:cs="Times New Roman"/>
        </w:rPr>
        <w:sym w:font="Symbol" w:char="F0AE"/>
      </w:r>
      <w:r w:rsidR="00810120" w:rsidRPr="00433BDE">
        <w:rPr>
          <w:rFonts w:ascii="Times New Roman" w:eastAsiaTheme="majorEastAsia" w:hAnsi="Times New Roman" w:cs="Times New Roman"/>
        </w:rPr>
        <w:t xml:space="preserve"> aumento della degradazione proteica</w:t>
      </w:r>
      <w:r w:rsidR="00FB165A" w:rsidRPr="00433BDE">
        <w:rPr>
          <w:rFonts w:ascii="Times New Roman" w:eastAsiaTheme="majorEastAsia" w:hAnsi="Times New Roman" w:cs="Times New Roman"/>
        </w:rPr>
        <w:t>)</w:t>
      </w:r>
      <w:r w:rsidR="00B40889" w:rsidRPr="00433BDE">
        <w:rPr>
          <w:rFonts w:ascii="Times New Roman" w:eastAsiaTheme="majorEastAsia" w:hAnsi="Times New Roman" w:cs="Times New Roman"/>
        </w:rPr>
        <w:t>.</w:t>
      </w:r>
    </w:p>
    <w:p w14:paraId="05D4641C" w14:textId="04D2CE12" w:rsidR="00BE024F" w:rsidRPr="00433BDE" w:rsidRDefault="00BC6F7A" w:rsidP="00433BDE">
      <w:pPr>
        <w:pStyle w:val="Paragrafoelenco"/>
        <w:numPr>
          <w:ilvl w:val="0"/>
          <w:numId w:val="16"/>
        </w:numPr>
        <w:spacing w:after="120" w:line="240" w:lineRule="auto"/>
        <w:ind w:left="947"/>
        <w:jc w:val="both"/>
        <w:rPr>
          <w:rFonts w:ascii="Times New Roman" w:eastAsiaTheme="majorEastAsia" w:hAnsi="Times New Roman" w:cs="Times New Roman"/>
        </w:rPr>
      </w:pPr>
      <w:r w:rsidRPr="00433BDE">
        <w:rPr>
          <w:rFonts w:ascii="Times New Roman" w:eastAsiaTheme="majorEastAsia" w:hAnsi="Times New Roman" w:cs="Times New Roman"/>
          <w:b/>
          <w:bCs/>
        </w:rPr>
        <w:t>Aumenta</w:t>
      </w:r>
      <w:r w:rsidR="00FB165A" w:rsidRPr="00433BDE">
        <w:rPr>
          <w:rFonts w:ascii="Times New Roman" w:eastAsiaTheme="majorEastAsia" w:hAnsi="Times New Roman" w:cs="Times New Roman"/>
          <w:b/>
          <w:bCs/>
        </w:rPr>
        <w:t>no</w:t>
      </w:r>
      <w:r w:rsidR="00810120" w:rsidRPr="00433BDE">
        <w:rPr>
          <w:rFonts w:ascii="Times New Roman" w:eastAsiaTheme="majorEastAsia" w:hAnsi="Times New Roman" w:cs="Times New Roman"/>
          <w:b/>
          <w:bCs/>
        </w:rPr>
        <w:t xml:space="preserve"> IL6</w:t>
      </w:r>
      <w:r w:rsidR="00810120" w:rsidRPr="00433BDE">
        <w:rPr>
          <w:rFonts w:ascii="Times New Roman" w:eastAsiaTheme="majorEastAsia" w:hAnsi="Times New Roman" w:cs="Times New Roman"/>
        </w:rPr>
        <w:t xml:space="preserve"> e </w:t>
      </w:r>
      <w:r w:rsidR="00FB165A" w:rsidRPr="00433BDE">
        <w:rPr>
          <w:rFonts w:ascii="Times New Roman" w:eastAsiaTheme="majorEastAsia" w:hAnsi="Times New Roman" w:cs="Times New Roman"/>
        </w:rPr>
        <w:t>il</w:t>
      </w:r>
      <w:r w:rsidR="00810120" w:rsidRPr="00433BDE">
        <w:rPr>
          <w:rFonts w:ascii="Times New Roman" w:eastAsiaTheme="majorEastAsia" w:hAnsi="Times New Roman" w:cs="Times New Roman"/>
        </w:rPr>
        <w:t xml:space="preserve"> fattore LIF (</w:t>
      </w:r>
      <w:proofErr w:type="spellStart"/>
      <w:r w:rsidR="00810120" w:rsidRPr="00433BDE">
        <w:rPr>
          <w:rFonts w:ascii="Times New Roman" w:eastAsiaTheme="majorEastAsia" w:hAnsi="Times New Roman" w:cs="Times New Roman"/>
          <w:i/>
          <w:iCs/>
        </w:rPr>
        <w:t>leuk</w:t>
      </w:r>
      <w:r w:rsidR="00BE024F" w:rsidRPr="00433BDE">
        <w:rPr>
          <w:rFonts w:ascii="Times New Roman" w:eastAsiaTheme="majorEastAsia" w:hAnsi="Times New Roman" w:cs="Times New Roman"/>
          <w:i/>
          <w:iCs/>
        </w:rPr>
        <w:t>ae</w:t>
      </w:r>
      <w:r w:rsidR="00810120" w:rsidRPr="00433BDE">
        <w:rPr>
          <w:rFonts w:ascii="Times New Roman" w:eastAsiaTheme="majorEastAsia" w:hAnsi="Times New Roman" w:cs="Times New Roman"/>
          <w:i/>
          <w:iCs/>
        </w:rPr>
        <w:t>mia</w:t>
      </w:r>
      <w:proofErr w:type="spellEnd"/>
      <w:r w:rsidR="00810120" w:rsidRPr="00433BDE">
        <w:rPr>
          <w:rFonts w:ascii="Times New Roman" w:eastAsiaTheme="majorEastAsia" w:hAnsi="Times New Roman" w:cs="Times New Roman"/>
          <w:i/>
          <w:iCs/>
        </w:rPr>
        <w:t xml:space="preserve"> </w:t>
      </w:r>
      <w:proofErr w:type="spellStart"/>
      <w:r w:rsidR="00810120" w:rsidRPr="00433BDE">
        <w:rPr>
          <w:rFonts w:ascii="Times New Roman" w:eastAsiaTheme="majorEastAsia" w:hAnsi="Times New Roman" w:cs="Times New Roman"/>
          <w:i/>
          <w:iCs/>
        </w:rPr>
        <w:t>in</w:t>
      </w:r>
      <w:r w:rsidR="00BE024F" w:rsidRPr="00433BDE">
        <w:rPr>
          <w:rFonts w:ascii="Times New Roman" w:eastAsiaTheme="majorEastAsia" w:hAnsi="Times New Roman" w:cs="Times New Roman"/>
          <w:i/>
          <w:iCs/>
        </w:rPr>
        <w:t>h</w:t>
      </w:r>
      <w:r w:rsidR="00810120" w:rsidRPr="00433BDE">
        <w:rPr>
          <w:rFonts w:ascii="Times New Roman" w:eastAsiaTheme="majorEastAsia" w:hAnsi="Times New Roman" w:cs="Times New Roman"/>
          <w:i/>
          <w:iCs/>
        </w:rPr>
        <w:t>ibitor</w:t>
      </w:r>
      <w:r w:rsidR="00BE024F" w:rsidRPr="00433BDE">
        <w:rPr>
          <w:rFonts w:ascii="Times New Roman" w:eastAsiaTheme="majorEastAsia" w:hAnsi="Times New Roman" w:cs="Times New Roman"/>
          <w:i/>
          <w:iCs/>
        </w:rPr>
        <w:t>y</w:t>
      </w:r>
      <w:proofErr w:type="spellEnd"/>
      <w:r w:rsidR="00810120" w:rsidRPr="00433BDE">
        <w:rPr>
          <w:rFonts w:ascii="Times New Roman" w:eastAsiaTheme="majorEastAsia" w:hAnsi="Times New Roman" w:cs="Times New Roman"/>
          <w:i/>
          <w:iCs/>
        </w:rPr>
        <w:t xml:space="preserve"> </w:t>
      </w:r>
      <w:proofErr w:type="spellStart"/>
      <w:r w:rsidR="00810120" w:rsidRPr="00433BDE">
        <w:rPr>
          <w:rFonts w:ascii="Times New Roman" w:eastAsiaTheme="majorEastAsia" w:hAnsi="Times New Roman" w:cs="Times New Roman"/>
          <w:i/>
          <w:iCs/>
        </w:rPr>
        <w:t>factor</w:t>
      </w:r>
      <w:proofErr w:type="spellEnd"/>
      <w:r w:rsidR="00810120" w:rsidRPr="00433BDE">
        <w:rPr>
          <w:rFonts w:ascii="Times New Roman" w:eastAsiaTheme="majorEastAsia" w:hAnsi="Times New Roman" w:cs="Times New Roman"/>
        </w:rPr>
        <w:t>) che attivano STST3</w:t>
      </w:r>
      <w:r w:rsidR="00BE024F" w:rsidRPr="00433BDE">
        <w:rPr>
          <w:rFonts w:ascii="Times New Roman" w:eastAsiaTheme="majorEastAsia" w:hAnsi="Times New Roman" w:cs="Times New Roman"/>
        </w:rPr>
        <w:t>,</w:t>
      </w:r>
      <w:r w:rsidR="00810120" w:rsidRPr="00433BDE">
        <w:rPr>
          <w:rFonts w:ascii="Times New Roman" w:eastAsiaTheme="majorEastAsia" w:hAnsi="Times New Roman" w:cs="Times New Roman"/>
        </w:rPr>
        <w:t xml:space="preserve"> porta</w:t>
      </w:r>
      <w:r w:rsidR="00BE024F" w:rsidRPr="00433BDE">
        <w:rPr>
          <w:rFonts w:ascii="Times New Roman" w:eastAsiaTheme="majorEastAsia" w:hAnsi="Times New Roman" w:cs="Times New Roman"/>
        </w:rPr>
        <w:t>ndo</w:t>
      </w:r>
      <w:r w:rsidR="00810120" w:rsidRPr="00433BDE">
        <w:rPr>
          <w:rFonts w:ascii="Times New Roman" w:eastAsiaTheme="majorEastAsia" w:hAnsi="Times New Roman" w:cs="Times New Roman"/>
        </w:rPr>
        <w:t xml:space="preserve"> all’increment</w:t>
      </w:r>
      <w:r w:rsidRPr="00433BDE">
        <w:rPr>
          <w:rFonts w:ascii="Times New Roman" w:eastAsiaTheme="majorEastAsia" w:hAnsi="Times New Roman" w:cs="Times New Roman"/>
        </w:rPr>
        <w:t>o</w:t>
      </w:r>
      <w:r w:rsidR="00810120" w:rsidRPr="00433BDE">
        <w:rPr>
          <w:rFonts w:ascii="Times New Roman" w:eastAsiaTheme="majorEastAsia" w:hAnsi="Times New Roman" w:cs="Times New Roman"/>
        </w:rPr>
        <w:t xml:space="preserve"> delle ligasi </w:t>
      </w:r>
      <w:r w:rsidR="00B40889" w:rsidRPr="00433BDE">
        <w:rPr>
          <w:rFonts w:ascii="Times New Roman" w:eastAsiaTheme="majorEastAsia" w:hAnsi="Times New Roman" w:cs="Times New Roman"/>
        </w:rPr>
        <w:t>(</w:t>
      </w:r>
      <w:r w:rsidR="00B40889" w:rsidRPr="00433BDE">
        <w:rPr>
          <w:rFonts w:ascii="Times New Roman" w:eastAsiaTheme="majorEastAsia" w:hAnsi="Times New Roman" w:cs="Times New Roman"/>
        </w:rPr>
        <w:sym w:font="Symbol" w:char="F0AE"/>
      </w:r>
      <w:r w:rsidR="00B40889" w:rsidRPr="00433BDE">
        <w:rPr>
          <w:rFonts w:ascii="Times New Roman" w:eastAsiaTheme="majorEastAsia" w:hAnsi="Times New Roman" w:cs="Times New Roman"/>
        </w:rPr>
        <w:t xml:space="preserve"> </w:t>
      </w:r>
      <w:r w:rsidR="00810120" w:rsidRPr="00433BDE">
        <w:rPr>
          <w:rFonts w:ascii="Times New Roman" w:eastAsiaTheme="majorEastAsia" w:hAnsi="Times New Roman" w:cs="Times New Roman"/>
        </w:rPr>
        <w:t xml:space="preserve">stimolo della degradazione </w:t>
      </w:r>
      <w:r w:rsidR="00B40889" w:rsidRPr="00433BDE">
        <w:rPr>
          <w:rFonts w:ascii="Times New Roman" w:eastAsiaTheme="majorEastAsia" w:hAnsi="Times New Roman" w:cs="Times New Roman"/>
        </w:rPr>
        <w:t>via</w:t>
      </w:r>
      <w:r w:rsidR="00810120" w:rsidRPr="00433BDE">
        <w:rPr>
          <w:rFonts w:ascii="Times New Roman" w:eastAsiaTheme="majorEastAsia" w:hAnsi="Times New Roman" w:cs="Times New Roman"/>
        </w:rPr>
        <w:t xml:space="preserve"> proteasoma</w:t>
      </w:r>
      <w:r w:rsidR="00B40889" w:rsidRPr="00433BDE">
        <w:rPr>
          <w:rFonts w:ascii="Times New Roman" w:eastAsiaTheme="majorEastAsia" w:hAnsi="Times New Roman" w:cs="Times New Roman"/>
        </w:rPr>
        <w:t>).</w:t>
      </w:r>
    </w:p>
    <w:p w14:paraId="12921818" w14:textId="08DB56D7" w:rsidR="00810120" w:rsidRPr="00433BDE" w:rsidRDefault="00B40889" w:rsidP="00433BDE">
      <w:pPr>
        <w:pStyle w:val="Paragrafoelenco"/>
        <w:numPr>
          <w:ilvl w:val="0"/>
          <w:numId w:val="16"/>
        </w:numPr>
        <w:spacing w:after="120" w:line="240" w:lineRule="auto"/>
        <w:ind w:left="947"/>
        <w:jc w:val="both"/>
        <w:rPr>
          <w:rFonts w:ascii="Times New Roman" w:eastAsiaTheme="majorEastAsia" w:hAnsi="Times New Roman" w:cs="Times New Roman"/>
        </w:rPr>
      </w:pPr>
      <w:r w:rsidRPr="00433BDE">
        <w:rPr>
          <w:rFonts w:ascii="Times New Roman" w:eastAsiaTheme="majorEastAsia" w:hAnsi="Times New Roman" w:cs="Times New Roman"/>
          <w:b/>
          <w:bCs/>
        </w:rPr>
        <w:t>Attivazione delle SMAD</w:t>
      </w:r>
      <w:r w:rsidRPr="00433BDE">
        <w:rPr>
          <w:rFonts w:ascii="Times New Roman" w:eastAsiaTheme="majorEastAsia" w:hAnsi="Times New Roman" w:cs="Times New Roman"/>
        </w:rPr>
        <w:t xml:space="preserve"> grazie alla </w:t>
      </w:r>
      <w:r w:rsidR="00A84C67" w:rsidRPr="00433BDE">
        <w:rPr>
          <w:rFonts w:ascii="Times New Roman" w:eastAsiaTheme="majorEastAsia" w:hAnsi="Times New Roman" w:cs="Times New Roman"/>
        </w:rPr>
        <w:t xml:space="preserve">miostatina e </w:t>
      </w:r>
      <w:r w:rsidRPr="00433BDE">
        <w:rPr>
          <w:rFonts w:ascii="Times New Roman" w:eastAsiaTheme="majorEastAsia" w:hAnsi="Times New Roman" w:cs="Times New Roman"/>
        </w:rPr>
        <w:t>al</w:t>
      </w:r>
      <w:r w:rsidR="00A84C67" w:rsidRPr="00433BDE">
        <w:rPr>
          <w:rFonts w:ascii="Times New Roman" w:eastAsiaTheme="majorEastAsia" w:hAnsi="Times New Roman" w:cs="Times New Roman"/>
        </w:rPr>
        <w:t xml:space="preserve">le </w:t>
      </w:r>
      <w:proofErr w:type="spellStart"/>
      <w:r w:rsidR="00A84C67" w:rsidRPr="00433BDE">
        <w:rPr>
          <w:rFonts w:ascii="Times New Roman" w:eastAsiaTheme="majorEastAsia" w:hAnsi="Times New Roman" w:cs="Times New Roman"/>
        </w:rPr>
        <w:t>activine</w:t>
      </w:r>
      <w:proofErr w:type="spellEnd"/>
      <w:r w:rsidRPr="00433BDE">
        <w:rPr>
          <w:rFonts w:ascii="Times New Roman" w:eastAsiaTheme="majorEastAsia" w:hAnsi="Times New Roman" w:cs="Times New Roman"/>
        </w:rPr>
        <w:t xml:space="preserve"> </w:t>
      </w:r>
      <w:r w:rsidRPr="00433BDE">
        <w:rPr>
          <w:rFonts w:ascii="Times New Roman" w:eastAsiaTheme="majorEastAsia" w:hAnsi="Times New Roman" w:cs="Times New Roman"/>
        </w:rPr>
        <w:sym w:font="Symbol" w:char="F0AE"/>
      </w:r>
      <w:r w:rsidRPr="00433BDE">
        <w:rPr>
          <w:rFonts w:ascii="Times New Roman" w:eastAsiaTheme="majorEastAsia" w:hAnsi="Times New Roman" w:cs="Times New Roman"/>
        </w:rPr>
        <w:t xml:space="preserve"> </w:t>
      </w:r>
      <w:r w:rsidR="00BC6F7A" w:rsidRPr="00433BDE">
        <w:rPr>
          <w:rFonts w:ascii="Times New Roman" w:eastAsiaTheme="majorEastAsia" w:hAnsi="Times New Roman" w:cs="Times New Roman"/>
        </w:rPr>
        <w:t>aument</w:t>
      </w:r>
      <w:r w:rsidRPr="00433BDE">
        <w:rPr>
          <w:rFonts w:ascii="Times New Roman" w:eastAsiaTheme="majorEastAsia" w:hAnsi="Times New Roman" w:cs="Times New Roman"/>
        </w:rPr>
        <w:t xml:space="preserve">o della </w:t>
      </w:r>
      <w:r w:rsidR="00A84C67" w:rsidRPr="00433BDE">
        <w:rPr>
          <w:rFonts w:ascii="Times New Roman" w:eastAsiaTheme="majorEastAsia" w:hAnsi="Times New Roman" w:cs="Times New Roman"/>
        </w:rPr>
        <w:t>trasc</w:t>
      </w:r>
      <w:r w:rsidRPr="00433BDE">
        <w:rPr>
          <w:rFonts w:ascii="Times New Roman" w:eastAsiaTheme="majorEastAsia" w:hAnsi="Times New Roman" w:cs="Times New Roman"/>
        </w:rPr>
        <w:t>ri</w:t>
      </w:r>
      <w:r w:rsidR="00A84C67" w:rsidRPr="00433BDE">
        <w:rPr>
          <w:rFonts w:ascii="Times New Roman" w:eastAsiaTheme="majorEastAsia" w:hAnsi="Times New Roman" w:cs="Times New Roman"/>
        </w:rPr>
        <w:t>zione di tutto ciò che serve al proteasoma</w:t>
      </w:r>
      <w:r w:rsidRPr="00433BDE">
        <w:rPr>
          <w:rFonts w:ascii="Times New Roman" w:eastAsiaTheme="majorEastAsia" w:hAnsi="Times New Roman" w:cs="Times New Roman"/>
        </w:rPr>
        <w:t xml:space="preserve"> (</w:t>
      </w:r>
      <w:r w:rsidRPr="00433BDE">
        <w:rPr>
          <w:rFonts w:ascii="Times New Roman" w:eastAsiaTheme="majorEastAsia" w:hAnsi="Times New Roman" w:cs="Times New Roman"/>
        </w:rPr>
        <w:sym w:font="Symbol" w:char="F0AE"/>
      </w:r>
      <w:r w:rsidRPr="00433BDE">
        <w:rPr>
          <w:rFonts w:ascii="Times New Roman" w:eastAsiaTheme="majorEastAsia" w:hAnsi="Times New Roman" w:cs="Times New Roman"/>
        </w:rPr>
        <w:t xml:space="preserve"> &gt;&gt; degradazione proteica) e </w:t>
      </w:r>
      <w:r w:rsidR="00A84C67" w:rsidRPr="00433BDE">
        <w:rPr>
          <w:rFonts w:ascii="Times New Roman" w:eastAsiaTheme="majorEastAsia" w:hAnsi="Times New Roman" w:cs="Times New Roman"/>
        </w:rPr>
        <w:t xml:space="preserve">squilibri nel rilascio del </w:t>
      </w:r>
      <w:r w:rsidR="00BE024F" w:rsidRPr="00433BDE">
        <w:rPr>
          <w:rFonts w:ascii="Times New Roman" w:eastAsiaTheme="majorEastAsia" w:hAnsi="Times New Roman" w:cs="Times New Roman"/>
        </w:rPr>
        <w:t>C</w:t>
      </w:r>
      <w:r w:rsidR="00A84C67" w:rsidRPr="00433BDE">
        <w:rPr>
          <w:rFonts w:ascii="Times New Roman" w:eastAsiaTheme="majorEastAsia" w:hAnsi="Times New Roman" w:cs="Times New Roman"/>
        </w:rPr>
        <w:t xml:space="preserve">a </w:t>
      </w:r>
      <w:r w:rsidRPr="00433BDE">
        <w:rPr>
          <w:rFonts w:ascii="Times New Roman" w:eastAsiaTheme="majorEastAsia" w:hAnsi="Times New Roman" w:cs="Times New Roman"/>
        </w:rPr>
        <w:t>(</w:t>
      </w:r>
      <w:r w:rsidRPr="00433BDE">
        <w:rPr>
          <w:rFonts w:ascii="Times New Roman" w:eastAsiaTheme="majorEastAsia" w:hAnsi="Times New Roman" w:cs="Times New Roman"/>
        </w:rPr>
        <w:sym w:font="Symbol" w:char="F0AE"/>
      </w:r>
      <w:r w:rsidRPr="00433BDE">
        <w:rPr>
          <w:rFonts w:ascii="Times New Roman" w:eastAsiaTheme="majorEastAsia" w:hAnsi="Times New Roman" w:cs="Times New Roman"/>
        </w:rPr>
        <w:t xml:space="preserve"> </w:t>
      </w:r>
      <w:r w:rsidR="00A84C67" w:rsidRPr="00433BDE">
        <w:rPr>
          <w:rFonts w:ascii="Times New Roman" w:eastAsiaTheme="majorEastAsia" w:hAnsi="Times New Roman" w:cs="Times New Roman"/>
        </w:rPr>
        <w:t xml:space="preserve">problemi </w:t>
      </w:r>
      <w:r w:rsidRPr="00433BDE">
        <w:rPr>
          <w:rFonts w:ascii="Times New Roman" w:eastAsiaTheme="majorEastAsia" w:hAnsi="Times New Roman" w:cs="Times New Roman"/>
        </w:rPr>
        <w:t>ne</w:t>
      </w:r>
      <w:r w:rsidR="00A84C67" w:rsidRPr="00433BDE">
        <w:rPr>
          <w:rFonts w:ascii="Times New Roman" w:eastAsiaTheme="majorEastAsia" w:hAnsi="Times New Roman" w:cs="Times New Roman"/>
        </w:rPr>
        <w:t>lla contrazione</w:t>
      </w:r>
      <w:r w:rsidRPr="00433BDE">
        <w:rPr>
          <w:rFonts w:ascii="Times New Roman" w:eastAsiaTheme="majorEastAsia" w:hAnsi="Times New Roman" w:cs="Times New Roman"/>
        </w:rPr>
        <w:t xml:space="preserve"> muscolare)</w:t>
      </w:r>
      <w:r w:rsidR="00A84C67" w:rsidRPr="00433BDE">
        <w:rPr>
          <w:rFonts w:ascii="Times New Roman" w:eastAsiaTheme="majorEastAsia" w:hAnsi="Times New Roman" w:cs="Times New Roman"/>
        </w:rPr>
        <w:t>.</w:t>
      </w:r>
      <w:r w:rsidR="003E3B89" w:rsidRPr="00433BDE">
        <w:rPr>
          <w:rFonts w:ascii="Times New Roman" w:eastAsiaTheme="majorEastAsia" w:hAnsi="Times New Roman" w:cs="Times New Roman"/>
        </w:rPr>
        <w:t xml:space="preserve"> </w:t>
      </w:r>
    </w:p>
    <w:p w14:paraId="3229184C" w14:textId="619F19C5" w:rsidR="00BE024F" w:rsidRPr="00433BDE" w:rsidRDefault="00A21698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b/>
          <w:bCs/>
          <w:noProof/>
          <w:sz w:val="22"/>
          <w:szCs w:val="22"/>
        </w:rPr>
        <w:lastRenderedPageBreak/>
        <w:drawing>
          <wp:anchor distT="0" distB="0" distL="91440" distR="0" simplePos="0" relativeHeight="251665408" behindDoc="0" locked="0" layoutInCell="1" allowOverlap="1" wp14:anchorId="40EC73A7" wp14:editId="71E2919B">
            <wp:simplePos x="0" y="0"/>
            <wp:positionH relativeFrom="margin">
              <wp:posOffset>3228850</wp:posOffset>
            </wp:positionH>
            <wp:positionV relativeFrom="paragraph">
              <wp:posOffset>118745</wp:posOffset>
            </wp:positionV>
            <wp:extent cx="2852420" cy="1776095"/>
            <wp:effectExtent l="0" t="0" r="5080" b="1905"/>
            <wp:wrapSquare wrapText="bothSides"/>
            <wp:docPr id="18" name="image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 descr="Diagram&#10;&#10;Description automatically generated"/>
                    <pic:cNvPicPr/>
                  </pic:nvPicPr>
                  <pic:blipFill rotWithShape="1">
                    <a:blip r:embed="rId24" cstate="print"/>
                    <a:srcRect b="8990"/>
                    <a:stretch/>
                  </pic:blipFill>
                  <pic:spPr bwMode="auto">
                    <a:xfrm>
                      <a:off x="0" y="0"/>
                      <a:ext cx="2852420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67" w:rsidRPr="00433BDE">
        <w:rPr>
          <w:rFonts w:eastAsiaTheme="majorEastAsia"/>
          <w:b/>
          <w:bCs/>
          <w:sz w:val="22"/>
          <w:szCs w:val="22"/>
        </w:rPr>
        <w:t>PIF</w:t>
      </w:r>
      <w:r w:rsidR="00A84C67" w:rsidRPr="00433BDE">
        <w:rPr>
          <w:rFonts w:eastAsiaTheme="majorEastAsia"/>
          <w:sz w:val="22"/>
          <w:szCs w:val="22"/>
        </w:rPr>
        <w:t xml:space="preserve"> (fattore che induce la proteolisi) è attivo durante la vita uterina </w:t>
      </w:r>
      <w:r w:rsidRPr="00433BDE">
        <w:rPr>
          <w:rFonts w:eastAsiaTheme="majorEastAsia"/>
          <w:sz w:val="22"/>
          <w:szCs w:val="22"/>
        </w:rPr>
        <w:t>(</w:t>
      </w:r>
      <w:r w:rsidR="00A84C67" w:rsidRPr="00433BDE">
        <w:rPr>
          <w:rFonts w:eastAsiaTheme="majorEastAsia"/>
          <w:sz w:val="22"/>
          <w:szCs w:val="22"/>
        </w:rPr>
        <w:t>perché s</w:t>
      </w:r>
      <w:r w:rsidR="002A5130" w:rsidRPr="00433BDE">
        <w:rPr>
          <w:rFonts w:eastAsiaTheme="majorEastAsia"/>
          <w:sz w:val="22"/>
          <w:szCs w:val="22"/>
        </w:rPr>
        <w:t>e</w:t>
      </w:r>
      <w:r w:rsidR="00A84C67" w:rsidRPr="00433BDE">
        <w:rPr>
          <w:rFonts w:eastAsiaTheme="majorEastAsia"/>
          <w:sz w:val="22"/>
          <w:szCs w:val="22"/>
        </w:rPr>
        <w:t>rve allo sviluppo del muscolo scheletrico e del fegato</w:t>
      </w:r>
      <w:r w:rsidRPr="00433BDE">
        <w:rPr>
          <w:rFonts w:eastAsiaTheme="majorEastAsia"/>
          <w:sz w:val="22"/>
          <w:szCs w:val="22"/>
        </w:rPr>
        <w:t>)</w:t>
      </w:r>
      <w:r w:rsidR="00A84C67" w:rsidRPr="00433BDE">
        <w:rPr>
          <w:rFonts w:eastAsiaTheme="majorEastAsia"/>
          <w:sz w:val="22"/>
          <w:szCs w:val="22"/>
        </w:rPr>
        <w:t xml:space="preserve"> </w:t>
      </w:r>
      <w:r w:rsidRPr="00433BDE">
        <w:rPr>
          <w:rFonts w:eastAsiaTheme="majorEastAsia"/>
          <w:sz w:val="22"/>
          <w:szCs w:val="22"/>
        </w:rPr>
        <w:t>mentre in età adulta</w:t>
      </w:r>
      <w:r w:rsidR="00A84C67" w:rsidRPr="00433BDE">
        <w:rPr>
          <w:rFonts w:eastAsiaTheme="majorEastAsia"/>
          <w:sz w:val="22"/>
          <w:szCs w:val="22"/>
        </w:rPr>
        <w:t xml:space="preserve"> viene silenziat</w:t>
      </w:r>
      <w:r w:rsidR="00BE024F" w:rsidRPr="00433BDE">
        <w:rPr>
          <w:rFonts w:eastAsiaTheme="majorEastAsia"/>
          <w:sz w:val="22"/>
          <w:szCs w:val="22"/>
        </w:rPr>
        <w:t>o</w:t>
      </w:r>
      <w:r w:rsidR="00A84C67" w:rsidRPr="00433BDE">
        <w:rPr>
          <w:rFonts w:eastAsiaTheme="majorEastAsia"/>
          <w:sz w:val="22"/>
          <w:szCs w:val="22"/>
        </w:rPr>
        <w:t>.</w:t>
      </w:r>
      <w:r w:rsidR="002A5130" w:rsidRPr="00433BDE">
        <w:rPr>
          <w:rFonts w:eastAsiaTheme="majorEastAsia"/>
          <w:sz w:val="22"/>
          <w:szCs w:val="22"/>
        </w:rPr>
        <w:t xml:space="preserve"> Nel disordine genetic</w:t>
      </w:r>
      <w:r w:rsidRPr="00433BDE">
        <w:rPr>
          <w:rFonts w:eastAsiaTheme="majorEastAsia"/>
          <w:sz w:val="22"/>
          <w:szCs w:val="22"/>
        </w:rPr>
        <w:t>o e mutazionale</w:t>
      </w:r>
      <w:r w:rsidR="002A5130" w:rsidRPr="00433BDE">
        <w:rPr>
          <w:rFonts w:eastAsiaTheme="majorEastAsia"/>
          <w:sz w:val="22"/>
          <w:szCs w:val="22"/>
        </w:rPr>
        <w:t xml:space="preserve"> del DNA </w:t>
      </w:r>
      <w:r w:rsidRPr="00433BDE">
        <w:rPr>
          <w:rFonts w:eastAsiaTheme="majorEastAsia"/>
          <w:sz w:val="22"/>
          <w:szCs w:val="22"/>
        </w:rPr>
        <w:t>tumorale,</w:t>
      </w:r>
      <w:r w:rsidR="002A5130" w:rsidRPr="00433BDE">
        <w:rPr>
          <w:rFonts w:eastAsiaTheme="majorEastAsia"/>
          <w:sz w:val="22"/>
          <w:szCs w:val="22"/>
        </w:rPr>
        <w:t xml:space="preserve"> questo fattore può essere riattivato </w:t>
      </w:r>
      <w:r w:rsidRPr="00433BDE">
        <w:rPr>
          <w:rFonts w:eastAsiaTheme="majorEastAsia"/>
          <w:sz w:val="22"/>
          <w:szCs w:val="22"/>
        </w:rPr>
        <w:sym w:font="Symbol" w:char="F0AE"/>
      </w:r>
      <w:r w:rsidRPr="00433BDE">
        <w:rPr>
          <w:rFonts w:eastAsiaTheme="majorEastAsia"/>
          <w:sz w:val="22"/>
          <w:szCs w:val="22"/>
        </w:rPr>
        <w:t xml:space="preserve"> viene </w:t>
      </w:r>
      <w:r w:rsidRPr="00433BDE">
        <w:rPr>
          <w:rFonts w:eastAsiaTheme="majorEastAsia"/>
          <w:b/>
          <w:bCs/>
          <w:sz w:val="22"/>
          <w:szCs w:val="22"/>
        </w:rPr>
        <w:t xml:space="preserve">stimolata </w:t>
      </w:r>
      <w:r w:rsidR="002A5130" w:rsidRPr="00433BDE">
        <w:rPr>
          <w:rFonts w:eastAsiaTheme="majorEastAsia"/>
          <w:b/>
          <w:bCs/>
          <w:sz w:val="22"/>
          <w:szCs w:val="22"/>
        </w:rPr>
        <w:t>l</w:t>
      </w:r>
      <w:r w:rsidR="00BE024F" w:rsidRPr="00433BDE">
        <w:rPr>
          <w:rFonts w:eastAsiaTheme="majorEastAsia"/>
          <w:b/>
          <w:bCs/>
          <w:sz w:val="22"/>
          <w:szCs w:val="22"/>
        </w:rPr>
        <w:t>’</w:t>
      </w:r>
      <w:proofErr w:type="spellStart"/>
      <w:r w:rsidR="002A5130" w:rsidRPr="00433BDE">
        <w:rPr>
          <w:rFonts w:eastAsiaTheme="majorEastAsia"/>
          <w:b/>
          <w:bCs/>
          <w:sz w:val="22"/>
          <w:szCs w:val="22"/>
        </w:rPr>
        <w:t>ubiquitin</w:t>
      </w:r>
      <w:r w:rsidR="00BC6F7A" w:rsidRPr="00433BDE">
        <w:rPr>
          <w:rFonts w:eastAsiaTheme="majorEastAsia"/>
          <w:b/>
          <w:bCs/>
          <w:sz w:val="22"/>
          <w:szCs w:val="22"/>
        </w:rPr>
        <w:t>a</w:t>
      </w:r>
      <w:r w:rsidR="002A5130" w:rsidRPr="00433BDE">
        <w:rPr>
          <w:rFonts w:eastAsiaTheme="majorEastAsia"/>
          <w:b/>
          <w:bCs/>
          <w:sz w:val="22"/>
          <w:szCs w:val="22"/>
        </w:rPr>
        <w:t>zione</w:t>
      </w:r>
      <w:proofErr w:type="spellEnd"/>
      <w:r w:rsidR="002A5130" w:rsidRPr="00433BDE">
        <w:rPr>
          <w:rFonts w:eastAsiaTheme="majorEastAsia"/>
          <w:b/>
          <w:bCs/>
          <w:sz w:val="22"/>
          <w:szCs w:val="22"/>
        </w:rPr>
        <w:t xml:space="preserve"> </w:t>
      </w:r>
      <w:r w:rsidRPr="00433BDE">
        <w:rPr>
          <w:rFonts w:eastAsiaTheme="majorEastAsia"/>
          <w:sz w:val="22"/>
          <w:szCs w:val="22"/>
        </w:rPr>
        <w:t>e contestualmente</w:t>
      </w:r>
      <w:r w:rsidRPr="00433BDE">
        <w:rPr>
          <w:rFonts w:eastAsiaTheme="majorEastAsia"/>
          <w:b/>
          <w:bCs/>
          <w:sz w:val="22"/>
          <w:szCs w:val="22"/>
        </w:rPr>
        <w:t xml:space="preserve"> ridotta</w:t>
      </w:r>
      <w:r w:rsidR="002A5130" w:rsidRPr="00433BDE">
        <w:rPr>
          <w:rFonts w:eastAsiaTheme="majorEastAsia"/>
          <w:b/>
          <w:bCs/>
          <w:sz w:val="22"/>
          <w:szCs w:val="22"/>
        </w:rPr>
        <w:t xml:space="preserve"> la sintesi </w:t>
      </w:r>
      <w:r w:rsidRPr="00433BDE">
        <w:rPr>
          <w:rFonts w:eastAsiaTheme="majorEastAsia"/>
          <w:b/>
          <w:bCs/>
          <w:sz w:val="22"/>
          <w:szCs w:val="22"/>
        </w:rPr>
        <w:t>proteica</w:t>
      </w:r>
      <w:r w:rsidR="002A5130" w:rsidRPr="00433BDE">
        <w:rPr>
          <w:rFonts w:eastAsiaTheme="majorEastAsia"/>
          <w:sz w:val="22"/>
          <w:szCs w:val="22"/>
        </w:rPr>
        <w:t>.</w:t>
      </w:r>
      <w:r w:rsidR="00BE024F" w:rsidRPr="00433BDE">
        <w:rPr>
          <w:rFonts w:eastAsiaTheme="majorEastAsia"/>
          <w:sz w:val="22"/>
          <w:szCs w:val="22"/>
        </w:rPr>
        <w:t xml:space="preserve"> Ha un r</w:t>
      </w:r>
      <w:r w:rsidR="002A5130" w:rsidRPr="00433BDE">
        <w:rPr>
          <w:rFonts w:eastAsiaTheme="majorEastAsia"/>
          <w:sz w:val="22"/>
          <w:szCs w:val="22"/>
        </w:rPr>
        <w:t>uolo anche a livello epatico</w:t>
      </w:r>
      <w:r w:rsidR="00BE024F" w:rsidRPr="00433BDE">
        <w:rPr>
          <w:rFonts w:eastAsiaTheme="majorEastAsia"/>
          <w:sz w:val="22"/>
          <w:szCs w:val="22"/>
        </w:rPr>
        <w:t>,</w:t>
      </w:r>
      <w:r w:rsidR="002A5130" w:rsidRPr="00433BDE">
        <w:rPr>
          <w:rFonts w:eastAsiaTheme="majorEastAsia"/>
          <w:sz w:val="22"/>
          <w:szCs w:val="22"/>
        </w:rPr>
        <w:t xml:space="preserve"> stimolando il rilascio di IL6 che poi stimola </w:t>
      </w:r>
      <w:r w:rsidR="00BE024F" w:rsidRPr="00433BDE">
        <w:rPr>
          <w:rFonts w:eastAsiaTheme="majorEastAsia"/>
          <w:sz w:val="22"/>
          <w:szCs w:val="22"/>
        </w:rPr>
        <w:t xml:space="preserve">gli </w:t>
      </w:r>
      <w:r w:rsidR="002A5130" w:rsidRPr="00433BDE">
        <w:rPr>
          <w:rFonts w:eastAsiaTheme="majorEastAsia"/>
          <w:sz w:val="22"/>
          <w:szCs w:val="22"/>
        </w:rPr>
        <w:t xml:space="preserve">epatociti a produrre proteine di fase acuta. </w:t>
      </w:r>
    </w:p>
    <w:p w14:paraId="2880E1CB" w14:textId="1AE889CB" w:rsidR="00BE024F" w:rsidRPr="00433BDE" w:rsidRDefault="002A5130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 xml:space="preserve">PIF </w:t>
      </w:r>
      <w:r w:rsidR="00A21698" w:rsidRPr="00433BDE">
        <w:rPr>
          <w:rFonts w:eastAsiaTheme="majorEastAsia"/>
          <w:sz w:val="22"/>
          <w:szCs w:val="22"/>
        </w:rPr>
        <w:t xml:space="preserve">risulta </w:t>
      </w:r>
      <w:r w:rsidRPr="00433BDE">
        <w:rPr>
          <w:rFonts w:eastAsiaTheme="majorEastAsia"/>
          <w:sz w:val="22"/>
          <w:szCs w:val="22"/>
        </w:rPr>
        <w:t>aumentat</w:t>
      </w:r>
      <w:r w:rsidR="00A21698" w:rsidRPr="00433BDE">
        <w:rPr>
          <w:rFonts w:eastAsiaTheme="majorEastAsia"/>
          <w:sz w:val="22"/>
          <w:szCs w:val="22"/>
        </w:rPr>
        <w:t xml:space="preserve">o </w:t>
      </w:r>
      <w:r w:rsidRPr="00433BDE">
        <w:rPr>
          <w:rFonts w:eastAsiaTheme="majorEastAsia"/>
          <w:sz w:val="22"/>
          <w:szCs w:val="22"/>
        </w:rPr>
        <w:t>in</w:t>
      </w:r>
      <w:r w:rsidR="00A21698" w:rsidRPr="00433BDE">
        <w:rPr>
          <w:rFonts w:eastAsiaTheme="majorEastAsia"/>
          <w:sz w:val="22"/>
          <w:szCs w:val="22"/>
        </w:rPr>
        <w:t xml:space="preserve"> tutti i soggetti con K del pancreas e in altri</w:t>
      </w:r>
      <w:r w:rsidRPr="00433BDE">
        <w:rPr>
          <w:rFonts w:eastAsiaTheme="majorEastAsia"/>
          <w:sz w:val="22"/>
          <w:szCs w:val="22"/>
        </w:rPr>
        <w:t xml:space="preserve"> carcinomi</w:t>
      </w:r>
      <w:r w:rsidR="00A21698" w:rsidRPr="00433BDE">
        <w:rPr>
          <w:rFonts w:eastAsiaTheme="majorEastAsia"/>
          <w:sz w:val="22"/>
          <w:szCs w:val="22"/>
        </w:rPr>
        <w:t xml:space="preserve"> (</w:t>
      </w:r>
      <w:r w:rsidRPr="00433BDE">
        <w:rPr>
          <w:rFonts w:eastAsiaTheme="majorEastAsia"/>
          <w:sz w:val="22"/>
          <w:szCs w:val="22"/>
        </w:rPr>
        <w:t>mammella, ovaio, colon e polmone</w:t>
      </w:r>
      <w:r w:rsidR="00A21698" w:rsidRPr="00433BDE">
        <w:rPr>
          <w:rFonts w:eastAsiaTheme="majorEastAsia"/>
          <w:sz w:val="22"/>
          <w:szCs w:val="22"/>
        </w:rPr>
        <w:t>)</w:t>
      </w:r>
      <w:r w:rsidR="00BE024F" w:rsidRPr="00433BDE">
        <w:rPr>
          <w:rFonts w:eastAsiaTheme="majorEastAsia"/>
          <w:sz w:val="22"/>
          <w:szCs w:val="22"/>
        </w:rPr>
        <w:t>.</w:t>
      </w:r>
      <w:r w:rsidRPr="00433BDE">
        <w:rPr>
          <w:rFonts w:eastAsiaTheme="majorEastAsia"/>
          <w:sz w:val="22"/>
          <w:szCs w:val="22"/>
        </w:rPr>
        <w:t xml:space="preserve"> </w:t>
      </w:r>
    </w:p>
    <w:p w14:paraId="571BD487" w14:textId="50954314" w:rsidR="00A84C67" w:rsidRPr="00433BDE" w:rsidRDefault="00A21698" w:rsidP="00433BDE">
      <w:pPr>
        <w:spacing w:after="120"/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 xml:space="preserve">Vi </w:t>
      </w:r>
      <w:r w:rsidR="002A5130" w:rsidRPr="00433BDE">
        <w:rPr>
          <w:rFonts w:eastAsiaTheme="majorEastAsia"/>
          <w:sz w:val="22"/>
          <w:szCs w:val="22"/>
        </w:rPr>
        <w:t xml:space="preserve">è una </w:t>
      </w:r>
      <w:r w:rsidR="002A5130" w:rsidRPr="00433BDE">
        <w:rPr>
          <w:rFonts w:eastAsiaTheme="majorEastAsia"/>
          <w:sz w:val="22"/>
          <w:szCs w:val="22"/>
          <w:u w:val="single"/>
        </w:rPr>
        <w:t>correlazione diretta fra la concentrazione di PIF nelle urine e la perdita di peso</w:t>
      </w:r>
      <w:r w:rsidR="002A5130" w:rsidRPr="00433BDE">
        <w:rPr>
          <w:rFonts w:eastAsiaTheme="majorEastAsia"/>
          <w:sz w:val="22"/>
          <w:szCs w:val="22"/>
        </w:rPr>
        <w:t>.</w:t>
      </w:r>
    </w:p>
    <w:p w14:paraId="65D18466" w14:textId="664D43ED" w:rsidR="002A5130" w:rsidRPr="00433BDE" w:rsidRDefault="002A5130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 xml:space="preserve">Abbastanza precocemente </w:t>
      </w:r>
      <w:r w:rsidR="00A21698" w:rsidRPr="00433BDE">
        <w:rPr>
          <w:rFonts w:eastAsiaTheme="majorEastAsia"/>
          <w:sz w:val="22"/>
          <w:szCs w:val="22"/>
        </w:rPr>
        <w:t>inizia</w:t>
      </w:r>
      <w:r w:rsidRPr="00433BDE">
        <w:rPr>
          <w:rFonts w:eastAsiaTheme="majorEastAsia"/>
          <w:sz w:val="22"/>
          <w:szCs w:val="22"/>
        </w:rPr>
        <w:t xml:space="preserve"> la degradazione delle strutture muscolari, </w:t>
      </w:r>
      <w:r w:rsidR="00A21698" w:rsidRPr="00433BDE">
        <w:rPr>
          <w:rFonts w:eastAsiaTheme="majorEastAsia"/>
          <w:sz w:val="22"/>
          <w:szCs w:val="22"/>
        </w:rPr>
        <w:t>inizialmente a opera delle</w:t>
      </w:r>
      <w:r w:rsidRPr="00433BDE">
        <w:rPr>
          <w:rFonts w:eastAsiaTheme="majorEastAsia"/>
          <w:sz w:val="22"/>
          <w:szCs w:val="22"/>
        </w:rPr>
        <w:t xml:space="preserve"> </w:t>
      </w:r>
      <w:proofErr w:type="spellStart"/>
      <w:r w:rsidR="00A21698" w:rsidRPr="00433BDE">
        <w:rPr>
          <w:rFonts w:eastAsiaTheme="majorEastAsia"/>
          <w:b/>
          <w:bCs/>
          <w:sz w:val="22"/>
          <w:szCs w:val="22"/>
        </w:rPr>
        <w:t>catepsine</w:t>
      </w:r>
      <w:proofErr w:type="spellEnd"/>
      <w:r w:rsidR="00A21698" w:rsidRPr="00433BDE">
        <w:rPr>
          <w:rFonts w:eastAsiaTheme="majorEastAsia"/>
          <w:sz w:val="22"/>
          <w:szCs w:val="22"/>
        </w:rPr>
        <w:t xml:space="preserve"> (</w:t>
      </w:r>
      <w:r w:rsidRPr="00433BDE">
        <w:rPr>
          <w:rFonts w:eastAsiaTheme="majorEastAsia"/>
          <w:sz w:val="22"/>
          <w:szCs w:val="22"/>
        </w:rPr>
        <w:t>proteasi presenti nei lisosomi</w:t>
      </w:r>
      <w:r w:rsidR="00A21698" w:rsidRPr="00433BDE">
        <w:rPr>
          <w:rFonts w:eastAsiaTheme="majorEastAsia"/>
          <w:sz w:val="22"/>
          <w:szCs w:val="22"/>
        </w:rPr>
        <w:t>)</w:t>
      </w:r>
      <w:r w:rsidR="00B51E74" w:rsidRPr="00433BDE">
        <w:rPr>
          <w:rFonts w:eastAsiaTheme="majorEastAsia"/>
          <w:sz w:val="22"/>
          <w:szCs w:val="22"/>
        </w:rPr>
        <w:t xml:space="preserve"> e</w:t>
      </w:r>
      <w:r w:rsidR="00A21698" w:rsidRPr="00433BDE">
        <w:rPr>
          <w:rFonts w:eastAsiaTheme="majorEastAsia"/>
          <w:sz w:val="22"/>
          <w:szCs w:val="22"/>
        </w:rPr>
        <w:t xml:space="preserve"> delle </w:t>
      </w:r>
      <w:proofErr w:type="spellStart"/>
      <w:r w:rsidR="00A21698" w:rsidRPr="00433BDE">
        <w:rPr>
          <w:rFonts w:eastAsiaTheme="majorEastAsia"/>
          <w:b/>
          <w:bCs/>
          <w:sz w:val="22"/>
          <w:szCs w:val="22"/>
        </w:rPr>
        <w:t>calpaine</w:t>
      </w:r>
      <w:proofErr w:type="spellEnd"/>
      <w:r w:rsidR="00A21698" w:rsidRPr="00433BDE">
        <w:rPr>
          <w:rFonts w:eastAsiaTheme="majorEastAsia"/>
          <w:sz w:val="22"/>
          <w:szCs w:val="22"/>
        </w:rPr>
        <w:t xml:space="preserve"> (</w:t>
      </w:r>
      <w:r w:rsidR="00B51E74" w:rsidRPr="00433BDE">
        <w:rPr>
          <w:rFonts w:eastAsiaTheme="majorEastAsia"/>
          <w:sz w:val="22"/>
          <w:szCs w:val="22"/>
        </w:rPr>
        <w:t>enzimi calcio-dipendenti</w:t>
      </w:r>
      <w:r w:rsidR="00A21698" w:rsidRPr="00433BDE">
        <w:rPr>
          <w:rFonts w:eastAsiaTheme="majorEastAsia"/>
          <w:sz w:val="22"/>
          <w:szCs w:val="22"/>
        </w:rPr>
        <w:t>)</w:t>
      </w:r>
      <w:r w:rsidR="00B51E74" w:rsidRPr="00433BDE">
        <w:rPr>
          <w:rFonts w:eastAsiaTheme="majorEastAsia"/>
          <w:sz w:val="22"/>
          <w:szCs w:val="22"/>
        </w:rPr>
        <w:t>,</w:t>
      </w:r>
      <w:r w:rsidRPr="00433BDE">
        <w:rPr>
          <w:rFonts w:eastAsiaTheme="majorEastAsia"/>
          <w:sz w:val="22"/>
          <w:szCs w:val="22"/>
        </w:rPr>
        <w:t xml:space="preserve"> che vengono poi soppiantate dal potenziamento dell’attività dei </w:t>
      </w:r>
      <w:r w:rsidRPr="00433BDE">
        <w:rPr>
          <w:rFonts w:eastAsiaTheme="majorEastAsia"/>
          <w:b/>
          <w:bCs/>
          <w:sz w:val="22"/>
          <w:szCs w:val="22"/>
        </w:rPr>
        <w:t>proteasomi</w:t>
      </w:r>
      <w:r w:rsidRPr="00433BDE">
        <w:rPr>
          <w:rFonts w:eastAsiaTheme="majorEastAsia"/>
          <w:sz w:val="22"/>
          <w:szCs w:val="22"/>
        </w:rPr>
        <w:t>.</w:t>
      </w:r>
    </w:p>
    <w:p w14:paraId="4AE4B3DC" w14:textId="7B3C40F8" w:rsidR="00B51E74" w:rsidRPr="00433BDE" w:rsidRDefault="002A5130" w:rsidP="00433BDE">
      <w:pPr>
        <w:ind w:left="360"/>
        <w:jc w:val="both"/>
        <w:rPr>
          <w:rFonts w:eastAsiaTheme="majorEastAsia"/>
          <w:sz w:val="22"/>
          <w:szCs w:val="22"/>
        </w:rPr>
      </w:pPr>
      <w:r w:rsidRPr="00433BDE">
        <w:rPr>
          <w:rFonts w:eastAsiaTheme="majorEastAsia"/>
          <w:sz w:val="22"/>
          <w:szCs w:val="22"/>
        </w:rPr>
        <w:t>TNF da un lato stimola la degradazione delle proteine, ma blocca anche un fattore trascrizionale importante nei processi di rigenerazione.</w:t>
      </w:r>
    </w:p>
    <w:p w14:paraId="07F57BB8" w14:textId="68197E0D" w:rsidR="00A21698" w:rsidRDefault="00A21698" w:rsidP="00A21698">
      <w:pPr>
        <w:jc w:val="both"/>
        <w:rPr>
          <w:rFonts w:eastAsiaTheme="majorEastAsia"/>
          <w:sz w:val="22"/>
          <w:szCs w:val="22"/>
        </w:rPr>
      </w:pPr>
    </w:p>
    <w:p w14:paraId="6B073A7E" w14:textId="77E23B31" w:rsidR="00202A07" w:rsidRPr="005F517E" w:rsidRDefault="00202A07" w:rsidP="00A21698">
      <w:pPr>
        <w:jc w:val="both"/>
        <w:rPr>
          <w:rFonts w:eastAsiaTheme="majorEastAsia"/>
          <w:sz w:val="22"/>
          <w:szCs w:val="22"/>
        </w:rPr>
      </w:pPr>
    </w:p>
    <w:p w14:paraId="0668AC16" w14:textId="663A6280" w:rsidR="00202A07" w:rsidRPr="00A21698" w:rsidRDefault="00202A07" w:rsidP="002E698E">
      <w:pPr>
        <w:spacing w:after="120"/>
        <w:jc w:val="center"/>
        <w:rPr>
          <w:b/>
          <w:bCs/>
          <w:sz w:val="22"/>
          <w:szCs w:val="22"/>
        </w:rPr>
      </w:pPr>
      <w:r w:rsidRPr="005F517E">
        <w:rPr>
          <w:b/>
          <w:bCs/>
          <w:sz w:val="22"/>
          <w:szCs w:val="22"/>
          <w:u w:val="single"/>
        </w:rPr>
        <w:t>DISPENDIO ENERGETICO</w:t>
      </w:r>
    </w:p>
    <w:p w14:paraId="789E7E9D" w14:textId="68E1AA34" w:rsidR="00202A07" w:rsidRPr="005F517E" w:rsidRDefault="00064DEC" w:rsidP="00202A07">
      <w:pPr>
        <w:jc w:val="both"/>
        <w:rPr>
          <w:rFonts w:eastAsiaTheme="majorEastAsia"/>
          <w:sz w:val="22"/>
          <w:szCs w:val="22"/>
        </w:rPr>
      </w:pPr>
      <w:r w:rsidRPr="005F517E"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C07DEF1" wp14:editId="4737A835">
            <wp:simplePos x="0" y="0"/>
            <wp:positionH relativeFrom="margin">
              <wp:posOffset>3406140</wp:posOffset>
            </wp:positionH>
            <wp:positionV relativeFrom="paragraph">
              <wp:posOffset>88611</wp:posOffset>
            </wp:positionV>
            <wp:extent cx="2703830" cy="2182495"/>
            <wp:effectExtent l="0" t="0" r="1270" b="1905"/>
            <wp:wrapSquare wrapText="bothSides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b="26469"/>
                    <a:stretch/>
                  </pic:blipFill>
                  <pic:spPr bwMode="auto">
                    <a:xfrm>
                      <a:off x="0" y="0"/>
                      <a:ext cx="2703830" cy="218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A07" w:rsidRPr="005F517E">
        <w:rPr>
          <w:rFonts w:eastAsiaTheme="majorEastAsia"/>
          <w:sz w:val="22"/>
          <w:szCs w:val="22"/>
        </w:rPr>
        <w:t xml:space="preserve">La </w:t>
      </w:r>
      <w:r w:rsidR="00202A07" w:rsidRPr="00202A07">
        <w:rPr>
          <w:rFonts w:eastAsiaTheme="majorEastAsia"/>
          <w:sz w:val="22"/>
          <w:szCs w:val="22"/>
          <w:u w:val="single"/>
        </w:rPr>
        <w:t>neo-</w:t>
      </w:r>
      <w:proofErr w:type="spellStart"/>
      <w:r w:rsidR="00202A07" w:rsidRPr="00202A07">
        <w:rPr>
          <w:rFonts w:eastAsiaTheme="majorEastAsia"/>
          <w:sz w:val="22"/>
          <w:szCs w:val="22"/>
          <w:u w:val="single"/>
        </w:rPr>
        <w:t>glucogenesi</w:t>
      </w:r>
      <w:proofErr w:type="spellEnd"/>
      <w:r w:rsidR="00202A07" w:rsidRPr="005F517E">
        <w:rPr>
          <w:rFonts w:eastAsiaTheme="majorEastAsia"/>
          <w:sz w:val="22"/>
          <w:szCs w:val="22"/>
        </w:rPr>
        <w:t xml:space="preserve"> da amminoacidi o da altri substrati è un processo che ha un costo energetico.</w:t>
      </w:r>
    </w:p>
    <w:p w14:paraId="736C36D5" w14:textId="22AE8FC9" w:rsidR="00202A07" w:rsidRDefault="00202A07" w:rsidP="00202A07">
      <w:pPr>
        <w:spacing w:after="120"/>
        <w:jc w:val="both"/>
        <w:rPr>
          <w:rFonts w:eastAsiaTheme="majorEastAsia"/>
          <w:sz w:val="22"/>
          <w:szCs w:val="22"/>
        </w:rPr>
      </w:pPr>
      <w:r w:rsidRPr="005F517E">
        <w:rPr>
          <w:rFonts w:eastAsiaTheme="majorEastAsia"/>
          <w:sz w:val="22"/>
          <w:szCs w:val="22"/>
        </w:rPr>
        <w:t xml:space="preserve">Il </w:t>
      </w:r>
      <w:r w:rsidRPr="00202A07">
        <w:rPr>
          <w:rFonts w:eastAsiaTheme="majorEastAsia"/>
          <w:sz w:val="22"/>
          <w:szCs w:val="22"/>
          <w:u w:val="single"/>
        </w:rPr>
        <w:t>ciclo di Cori</w:t>
      </w:r>
      <w:r w:rsidRPr="005F517E">
        <w:rPr>
          <w:rFonts w:eastAsiaTheme="majorEastAsia"/>
          <w:sz w:val="22"/>
          <w:szCs w:val="22"/>
        </w:rPr>
        <w:t xml:space="preserve"> consuma </w:t>
      </w:r>
      <w:r>
        <w:rPr>
          <w:rFonts w:eastAsiaTheme="majorEastAsia"/>
          <w:sz w:val="22"/>
          <w:szCs w:val="22"/>
        </w:rPr>
        <w:t>~ 6</w:t>
      </w:r>
      <w:r w:rsidRPr="005F517E">
        <w:rPr>
          <w:rFonts w:eastAsiaTheme="majorEastAsia"/>
          <w:sz w:val="22"/>
          <w:szCs w:val="22"/>
        </w:rPr>
        <w:t xml:space="preserve">mol di ATP per 1mol di glucosio </w:t>
      </w:r>
      <w:r>
        <w:rPr>
          <w:rFonts w:eastAsiaTheme="majorEastAsia"/>
          <w:sz w:val="22"/>
          <w:szCs w:val="22"/>
        </w:rPr>
        <w:t>(</w:t>
      </w:r>
      <w:r w:rsidRPr="005F517E">
        <w:rPr>
          <w:rFonts w:eastAsiaTheme="majorEastAsia"/>
          <w:sz w:val="22"/>
          <w:szCs w:val="22"/>
        </w:rPr>
        <w:t>partendo da 2mol di acido lattico</w:t>
      </w:r>
      <w:r>
        <w:rPr>
          <w:rFonts w:eastAsiaTheme="majorEastAsia"/>
          <w:sz w:val="22"/>
          <w:szCs w:val="22"/>
        </w:rPr>
        <w:t>)</w:t>
      </w:r>
      <w:r w:rsidRPr="005F517E">
        <w:rPr>
          <w:rFonts w:eastAsiaTheme="majorEastAsia"/>
          <w:sz w:val="22"/>
          <w:szCs w:val="22"/>
        </w:rPr>
        <w:t xml:space="preserve">. Solo la rigenerazione di glucosio da lattato costa </w:t>
      </w:r>
      <w:r>
        <w:rPr>
          <w:rFonts w:eastAsiaTheme="majorEastAsia"/>
          <w:sz w:val="22"/>
          <w:szCs w:val="22"/>
        </w:rPr>
        <w:t>~</w:t>
      </w:r>
      <w:r w:rsidRPr="005F517E">
        <w:rPr>
          <w:rFonts w:eastAsiaTheme="majorEastAsia"/>
          <w:sz w:val="22"/>
          <w:szCs w:val="22"/>
        </w:rPr>
        <w:t xml:space="preserve">300 Kcal. </w:t>
      </w:r>
    </w:p>
    <w:p w14:paraId="19807581" w14:textId="358B7BF9" w:rsidR="00202A07" w:rsidRDefault="00202A07" w:rsidP="00202A07">
      <w:pPr>
        <w:jc w:val="both"/>
        <w:rPr>
          <w:rFonts w:eastAsiaTheme="majorEastAsia"/>
          <w:sz w:val="22"/>
          <w:szCs w:val="22"/>
        </w:rPr>
      </w:pPr>
      <w:r w:rsidRPr="00202A07">
        <w:rPr>
          <w:rFonts w:eastAsiaTheme="majorEastAsia"/>
          <w:sz w:val="22"/>
          <w:szCs w:val="22"/>
        </w:rPr>
        <w:t xml:space="preserve">Inoltre, a causa dell’aumento dello stimolo della mitofagia (e dell’autofagia in generale), si ha un </w:t>
      </w:r>
      <w:r w:rsidRPr="00202A07">
        <w:rPr>
          <w:rFonts w:eastAsiaTheme="majorEastAsia"/>
          <w:sz w:val="22"/>
          <w:szCs w:val="22"/>
          <w:u w:val="single"/>
        </w:rPr>
        <w:t>minor numero di mitocondri</w:t>
      </w:r>
      <w:r w:rsidRPr="00202A07">
        <w:rPr>
          <w:rFonts w:eastAsiaTheme="majorEastAsia"/>
          <w:sz w:val="22"/>
          <w:szCs w:val="22"/>
        </w:rPr>
        <w:t xml:space="preserve"> (</w:t>
      </w:r>
      <w:r w:rsidRPr="00202A07">
        <w:rPr>
          <w:rFonts w:eastAsiaTheme="majorEastAsia"/>
          <w:sz w:val="22"/>
          <w:szCs w:val="22"/>
        </w:rPr>
        <w:sym w:font="Symbol" w:char="F0AE"/>
      </w:r>
      <w:r w:rsidRPr="00202A07">
        <w:rPr>
          <w:rFonts w:eastAsiaTheme="majorEastAsia"/>
          <w:sz w:val="22"/>
          <w:szCs w:val="22"/>
        </w:rPr>
        <w:t xml:space="preserve"> viene prodotta meno energia).</w:t>
      </w:r>
    </w:p>
    <w:p w14:paraId="5ECA9909" w14:textId="1F444975" w:rsidR="00202A07" w:rsidRPr="00202A07" w:rsidRDefault="00202A07" w:rsidP="00202A07">
      <w:pPr>
        <w:jc w:val="both"/>
        <w:rPr>
          <w:rFonts w:eastAsiaTheme="majorEastAsia"/>
          <w:sz w:val="22"/>
          <w:szCs w:val="22"/>
        </w:rPr>
      </w:pPr>
    </w:p>
    <w:p w14:paraId="32DCCB9D" w14:textId="42EE571A" w:rsidR="007D7AF9" w:rsidRPr="005F517E" w:rsidRDefault="003347E6" w:rsidP="003347E6">
      <w:pPr>
        <w:jc w:val="both"/>
        <w:rPr>
          <w:rFonts w:eastAsiaTheme="majorEastAsia"/>
          <w:i/>
          <w:iCs/>
          <w:sz w:val="22"/>
          <w:szCs w:val="22"/>
        </w:rPr>
      </w:pPr>
      <w:r w:rsidRPr="00064DEC">
        <w:rPr>
          <w:rFonts w:eastAsiaTheme="majorEastAsia"/>
          <w:i/>
          <w:iCs/>
          <w:sz w:val="22"/>
          <w:szCs w:val="22"/>
          <w:u w:val="single"/>
        </w:rPr>
        <w:t>RIASSUMENDO</w:t>
      </w:r>
      <w:r w:rsidRPr="005F517E">
        <w:rPr>
          <w:rFonts w:eastAsiaTheme="majorEastAsia"/>
          <w:i/>
          <w:iCs/>
          <w:sz w:val="22"/>
          <w:szCs w:val="22"/>
        </w:rPr>
        <w:t>:</w:t>
      </w:r>
    </w:p>
    <w:p w14:paraId="18027F37" w14:textId="273FF205" w:rsidR="007D7AF9" w:rsidRPr="00202A07" w:rsidRDefault="00202A07" w:rsidP="00A21698">
      <w:pPr>
        <w:jc w:val="both"/>
        <w:rPr>
          <w:rFonts w:eastAsiaTheme="majorEastAsia"/>
          <w:sz w:val="22"/>
          <w:szCs w:val="22"/>
        </w:rPr>
      </w:pPr>
      <w:r w:rsidRPr="00202A07">
        <w:rPr>
          <w:rFonts w:eastAsiaTheme="majorEastAsia"/>
          <w:i/>
          <w:iCs/>
          <w:sz w:val="22"/>
          <w:szCs w:val="22"/>
        </w:rPr>
        <w:t xml:space="preserve">È proprio la presenza della massa tumorale che, agendo con le proteine LMF, provoca attacco sul tessuto adiposo, così come PIF e citochine sul muscolo scheletrico. </w:t>
      </w:r>
      <w:r w:rsidR="00A21698" w:rsidRPr="00202A07">
        <w:rPr>
          <w:rFonts w:eastAsiaTheme="majorEastAsia"/>
          <w:i/>
          <w:iCs/>
          <w:sz w:val="22"/>
          <w:szCs w:val="22"/>
        </w:rPr>
        <w:t>La n</w:t>
      </w:r>
      <w:r w:rsidR="007D7AF9" w:rsidRPr="00202A07">
        <w:rPr>
          <w:rFonts w:eastAsiaTheme="majorEastAsia"/>
          <w:i/>
          <w:iCs/>
          <w:sz w:val="22"/>
          <w:szCs w:val="22"/>
        </w:rPr>
        <w:t>eoplasia provoca alterazioni del metabolismo</w:t>
      </w:r>
      <w:r w:rsidR="007D7AF9" w:rsidRPr="005F517E">
        <w:rPr>
          <w:rFonts w:eastAsiaTheme="majorEastAsia"/>
          <w:i/>
          <w:iCs/>
          <w:sz w:val="22"/>
          <w:szCs w:val="22"/>
        </w:rPr>
        <w:t xml:space="preserve"> proteico e amminoacidico</w:t>
      </w:r>
      <w:r w:rsidR="00A21698">
        <w:rPr>
          <w:rFonts w:eastAsiaTheme="majorEastAsia"/>
          <w:i/>
          <w:iCs/>
          <w:sz w:val="22"/>
          <w:szCs w:val="22"/>
        </w:rPr>
        <w:t>: nel muscolo</w:t>
      </w:r>
      <w:r w:rsidR="007D7AF9" w:rsidRPr="005F517E">
        <w:rPr>
          <w:rFonts w:eastAsiaTheme="majorEastAsia"/>
          <w:i/>
          <w:iCs/>
          <w:sz w:val="22"/>
          <w:szCs w:val="22"/>
        </w:rPr>
        <w:t xml:space="preserve"> aumento della degradazione</w:t>
      </w:r>
      <w:r w:rsidR="00A21698">
        <w:rPr>
          <w:rFonts w:eastAsiaTheme="majorEastAsia"/>
          <w:i/>
          <w:iCs/>
          <w:sz w:val="22"/>
          <w:szCs w:val="22"/>
        </w:rPr>
        <w:t xml:space="preserve"> e</w:t>
      </w:r>
      <w:r w:rsidR="007D7AF9" w:rsidRPr="005F517E">
        <w:rPr>
          <w:rFonts w:eastAsiaTheme="majorEastAsia"/>
          <w:i/>
          <w:iCs/>
          <w:sz w:val="22"/>
          <w:szCs w:val="22"/>
        </w:rPr>
        <w:t xml:space="preserve"> </w:t>
      </w:r>
      <w:r w:rsidR="00A21698" w:rsidRPr="005F517E">
        <w:rPr>
          <w:rFonts w:eastAsiaTheme="majorEastAsia"/>
          <w:i/>
          <w:iCs/>
          <w:sz w:val="22"/>
          <w:szCs w:val="22"/>
        </w:rPr>
        <w:t xml:space="preserve">diminuita sintesi </w:t>
      </w:r>
      <w:r w:rsidR="007D7AF9" w:rsidRPr="005F517E">
        <w:rPr>
          <w:rFonts w:eastAsiaTheme="majorEastAsia"/>
          <w:i/>
          <w:iCs/>
          <w:sz w:val="22"/>
          <w:szCs w:val="22"/>
        </w:rPr>
        <w:t>delle proteine</w:t>
      </w:r>
      <w:r w:rsidR="00A21698">
        <w:rPr>
          <w:rFonts w:eastAsiaTheme="majorEastAsia"/>
          <w:i/>
          <w:iCs/>
          <w:sz w:val="22"/>
          <w:szCs w:val="22"/>
        </w:rPr>
        <w:t>. L</w:t>
      </w:r>
      <w:r w:rsidR="007D7AF9" w:rsidRPr="005F517E">
        <w:rPr>
          <w:rFonts w:eastAsiaTheme="majorEastAsia"/>
          <w:i/>
          <w:iCs/>
          <w:sz w:val="22"/>
          <w:szCs w:val="22"/>
        </w:rPr>
        <w:t xml:space="preserve">a presenza di molecole infiammatorie stimola l’apoptosi delle cellule muscolari e diminuisce la rigenerazione. </w:t>
      </w:r>
    </w:p>
    <w:p w14:paraId="74A46483" w14:textId="3D195C8D" w:rsidR="00A21698" w:rsidRPr="00202A07" w:rsidRDefault="00202A07" w:rsidP="00202A07">
      <w:pPr>
        <w:jc w:val="both"/>
        <w:rPr>
          <w:rFonts w:eastAsiaTheme="majorEastAsia"/>
          <w:i/>
          <w:iCs/>
          <w:sz w:val="22"/>
          <w:szCs w:val="22"/>
        </w:rPr>
      </w:pPr>
      <w:r w:rsidRPr="00202A07">
        <w:rPr>
          <w:rFonts w:eastAsiaTheme="majorEastAsia"/>
          <w:i/>
          <w:iCs/>
          <w:sz w:val="22"/>
          <w:szCs w:val="22"/>
        </w:rPr>
        <w:t xml:space="preserve">Anche i </w:t>
      </w:r>
      <w:r w:rsidRPr="00202A07">
        <w:rPr>
          <w:rFonts w:eastAsiaTheme="majorEastAsia"/>
          <w:b/>
          <w:bCs/>
          <w:i/>
          <w:iCs/>
          <w:sz w:val="22"/>
          <w:szCs w:val="22"/>
        </w:rPr>
        <w:t>lisosomi</w:t>
      </w:r>
      <w:r w:rsidRPr="00202A07">
        <w:rPr>
          <w:rFonts w:eastAsiaTheme="majorEastAsia"/>
          <w:i/>
          <w:iCs/>
          <w:sz w:val="22"/>
          <w:szCs w:val="22"/>
        </w:rPr>
        <w:t xml:space="preserve"> hanno un ruolo nel determinare la cachessia</w:t>
      </w:r>
      <w:r>
        <w:rPr>
          <w:rFonts w:eastAsiaTheme="majorEastAsia"/>
          <w:i/>
          <w:iCs/>
          <w:sz w:val="22"/>
          <w:szCs w:val="22"/>
        </w:rPr>
        <w:t>, poiché</w:t>
      </w:r>
      <w:r w:rsidRPr="00202A07">
        <w:rPr>
          <w:rFonts w:eastAsiaTheme="majorEastAsia"/>
          <w:i/>
          <w:iCs/>
          <w:sz w:val="22"/>
          <w:szCs w:val="22"/>
        </w:rPr>
        <w:t xml:space="preserve"> </w:t>
      </w:r>
      <w:r>
        <w:rPr>
          <w:rFonts w:eastAsiaTheme="majorEastAsia"/>
          <w:i/>
          <w:iCs/>
          <w:sz w:val="22"/>
          <w:szCs w:val="22"/>
        </w:rPr>
        <w:t>contengono</w:t>
      </w:r>
      <w:r w:rsidRPr="00202A07">
        <w:rPr>
          <w:rFonts w:eastAsiaTheme="majorEastAsia"/>
          <w:i/>
          <w:iCs/>
          <w:sz w:val="22"/>
          <w:szCs w:val="22"/>
        </w:rPr>
        <w:t xml:space="preserve"> grandi quantità </w:t>
      </w:r>
      <w:r>
        <w:rPr>
          <w:rFonts w:eastAsiaTheme="majorEastAsia"/>
          <w:i/>
          <w:iCs/>
          <w:sz w:val="22"/>
          <w:szCs w:val="22"/>
        </w:rPr>
        <w:t xml:space="preserve">di </w:t>
      </w:r>
      <w:r w:rsidRPr="00202A07">
        <w:rPr>
          <w:rFonts w:eastAsiaTheme="majorEastAsia"/>
          <w:i/>
          <w:iCs/>
          <w:sz w:val="22"/>
          <w:szCs w:val="22"/>
        </w:rPr>
        <w:t xml:space="preserve">queste molecole che mediano </w:t>
      </w:r>
      <w:r>
        <w:rPr>
          <w:rFonts w:eastAsiaTheme="majorEastAsia"/>
          <w:i/>
          <w:iCs/>
          <w:sz w:val="22"/>
          <w:szCs w:val="22"/>
        </w:rPr>
        <w:t>un effetto</w:t>
      </w:r>
      <w:r w:rsidRPr="00202A07">
        <w:rPr>
          <w:rFonts w:eastAsiaTheme="majorEastAsia"/>
          <w:i/>
          <w:iCs/>
          <w:sz w:val="22"/>
          <w:szCs w:val="22"/>
        </w:rPr>
        <w:t xml:space="preserve"> distruttivo</w:t>
      </w:r>
      <w:r>
        <w:rPr>
          <w:rFonts w:eastAsiaTheme="majorEastAsia"/>
          <w:i/>
          <w:iCs/>
          <w:sz w:val="22"/>
          <w:szCs w:val="22"/>
        </w:rPr>
        <w:t>,</w:t>
      </w:r>
      <w:r w:rsidRPr="00202A07">
        <w:rPr>
          <w:rFonts w:eastAsiaTheme="majorEastAsia"/>
          <w:i/>
          <w:iCs/>
          <w:sz w:val="22"/>
          <w:szCs w:val="22"/>
        </w:rPr>
        <w:t xml:space="preserve"> e possono veicolarle sia al muscolo che al tessuto adiposo.</w:t>
      </w:r>
    </w:p>
    <w:p w14:paraId="7DAAC98A" w14:textId="0E1EE4EA" w:rsidR="00BC6F7A" w:rsidRDefault="00BC6F7A" w:rsidP="00CB4ADB">
      <w:pPr>
        <w:ind w:right="107"/>
        <w:jc w:val="both"/>
        <w:rPr>
          <w:i/>
          <w:iCs/>
          <w:sz w:val="22"/>
          <w:szCs w:val="22"/>
        </w:rPr>
      </w:pPr>
      <w:r w:rsidRPr="00202A07">
        <w:rPr>
          <w:i/>
          <w:iCs/>
          <w:color w:val="000000"/>
          <w:sz w:val="22"/>
          <w:szCs w:val="22"/>
        </w:rPr>
        <w:t xml:space="preserve">Concorrono quindi nel provocare la cachessia: fattori dismetabolici, un certo grado di anoressia e il fatto che il metabolismo basale </w:t>
      </w:r>
      <w:proofErr w:type="gramStart"/>
      <w:r w:rsidRPr="00202A07">
        <w:rPr>
          <w:i/>
          <w:iCs/>
          <w:color w:val="000000"/>
          <w:sz w:val="22"/>
          <w:szCs w:val="22"/>
        </w:rPr>
        <w:t>sia</w:t>
      </w:r>
      <w:proofErr w:type="gramEnd"/>
      <w:r w:rsidRPr="00202A07">
        <w:rPr>
          <w:i/>
          <w:iCs/>
          <w:color w:val="000000"/>
          <w:sz w:val="22"/>
          <w:szCs w:val="22"/>
        </w:rPr>
        <w:t xml:space="preserve"> aumentato</w:t>
      </w:r>
      <w:r w:rsidR="00202A07" w:rsidRPr="00202A07">
        <w:rPr>
          <w:i/>
          <w:iCs/>
          <w:color w:val="000000"/>
          <w:sz w:val="22"/>
          <w:szCs w:val="22"/>
        </w:rPr>
        <w:t xml:space="preserve"> (</w:t>
      </w:r>
      <w:r w:rsidRPr="00202A07">
        <w:rPr>
          <w:i/>
          <w:iCs/>
          <w:color w:val="000000"/>
          <w:sz w:val="22"/>
          <w:szCs w:val="22"/>
        </w:rPr>
        <w:t>aumento del dispendio energetico in condizioni di riposo</w:t>
      </w:r>
      <w:r w:rsidR="00202A07">
        <w:rPr>
          <w:i/>
          <w:iCs/>
          <w:color w:val="000000"/>
          <w:sz w:val="22"/>
          <w:szCs w:val="22"/>
        </w:rPr>
        <w:t>; &gt;&gt; K pancreas e polmone</w:t>
      </w:r>
      <w:r w:rsidR="00202A07" w:rsidRPr="00202A07">
        <w:rPr>
          <w:i/>
          <w:iCs/>
          <w:color w:val="000000"/>
          <w:sz w:val="22"/>
          <w:szCs w:val="22"/>
        </w:rPr>
        <w:t>)</w:t>
      </w:r>
      <w:r w:rsidRPr="00202A07">
        <w:rPr>
          <w:i/>
          <w:iCs/>
          <w:color w:val="000000"/>
          <w:sz w:val="22"/>
          <w:szCs w:val="22"/>
        </w:rPr>
        <w:t>.</w:t>
      </w:r>
      <w:r w:rsidRPr="00202A07">
        <w:rPr>
          <w:i/>
          <w:iCs/>
          <w:sz w:val="22"/>
          <w:szCs w:val="22"/>
        </w:rPr>
        <w:t xml:space="preserve"> </w:t>
      </w:r>
    </w:p>
    <w:p w14:paraId="722ABDCB" w14:textId="77777777" w:rsidR="00CB4ADB" w:rsidRPr="00CB4ADB" w:rsidRDefault="00CB4ADB" w:rsidP="00CB4ADB">
      <w:pPr>
        <w:ind w:right="107"/>
        <w:jc w:val="both"/>
        <w:rPr>
          <w:sz w:val="22"/>
          <w:szCs w:val="22"/>
        </w:rPr>
      </w:pPr>
    </w:p>
    <w:p w14:paraId="1C02A673" w14:textId="776D25A8" w:rsidR="00BC6F7A" w:rsidRPr="00CB4ADB" w:rsidRDefault="00BC6F7A" w:rsidP="000A05A8">
      <w:pPr>
        <w:ind w:right="107"/>
        <w:jc w:val="both"/>
        <w:rPr>
          <w:color w:val="000000"/>
          <w:sz w:val="22"/>
          <w:szCs w:val="22"/>
        </w:rPr>
      </w:pPr>
      <w:r w:rsidRPr="005F517E">
        <w:rPr>
          <w:sz w:val="22"/>
          <w:szCs w:val="22"/>
        </w:rPr>
        <w:t xml:space="preserve">Esistono le </w:t>
      </w:r>
      <w:r w:rsidRPr="00A8289C">
        <w:rPr>
          <w:b/>
          <w:bCs/>
          <w:color w:val="000000"/>
          <w:sz w:val="22"/>
          <w:szCs w:val="22"/>
        </w:rPr>
        <w:t>proteine disaccoppianti (UCP)</w:t>
      </w:r>
      <w:r w:rsidR="00CB4ADB">
        <w:rPr>
          <w:color w:val="000000"/>
          <w:sz w:val="22"/>
          <w:szCs w:val="22"/>
        </w:rPr>
        <w:t xml:space="preserve">, situate </w:t>
      </w:r>
      <w:r w:rsidRPr="005F517E">
        <w:rPr>
          <w:color w:val="000000"/>
          <w:sz w:val="22"/>
          <w:szCs w:val="22"/>
        </w:rPr>
        <w:t>a livello di membrana mitocondriale</w:t>
      </w:r>
      <w:r w:rsidR="00CB4ADB">
        <w:rPr>
          <w:color w:val="000000"/>
          <w:sz w:val="22"/>
          <w:szCs w:val="22"/>
        </w:rPr>
        <w:t>,</w:t>
      </w:r>
      <w:r w:rsidRPr="005F517E">
        <w:rPr>
          <w:color w:val="000000"/>
          <w:sz w:val="22"/>
          <w:szCs w:val="22"/>
        </w:rPr>
        <w:t xml:space="preserve"> </w:t>
      </w:r>
      <w:r w:rsidR="00CB4ADB">
        <w:rPr>
          <w:color w:val="000000"/>
          <w:sz w:val="22"/>
          <w:szCs w:val="22"/>
        </w:rPr>
        <w:t>ch</w:t>
      </w:r>
      <w:r w:rsidRPr="005F517E">
        <w:rPr>
          <w:color w:val="000000"/>
          <w:sz w:val="22"/>
          <w:szCs w:val="22"/>
        </w:rPr>
        <w:t xml:space="preserve">e </w:t>
      </w:r>
      <w:r w:rsidRPr="00CB4ADB">
        <w:rPr>
          <w:color w:val="000000"/>
          <w:sz w:val="22"/>
          <w:szCs w:val="22"/>
          <w:u w:val="single"/>
        </w:rPr>
        <w:t>disaccoppiano la fosforilazione ossidativa dalla sintesi di ATP</w:t>
      </w:r>
      <w:r w:rsidRPr="00CB4ADB">
        <w:rPr>
          <w:color w:val="000000"/>
          <w:sz w:val="22"/>
          <w:szCs w:val="22"/>
        </w:rPr>
        <w:t xml:space="preserve">, disperdendo la parte energetica sotto forma di calore. </w:t>
      </w:r>
    </w:p>
    <w:p w14:paraId="2CB8523C" w14:textId="3455BA33" w:rsidR="00BC6F7A" w:rsidRPr="005F517E" w:rsidRDefault="00BC6F7A" w:rsidP="000A05A8">
      <w:pPr>
        <w:ind w:right="107"/>
        <w:jc w:val="both"/>
        <w:rPr>
          <w:sz w:val="22"/>
          <w:szCs w:val="22"/>
        </w:rPr>
      </w:pPr>
      <w:r w:rsidRPr="005F517E">
        <w:rPr>
          <w:sz w:val="22"/>
          <w:szCs w:val="22"/>
        </w:rPr>
        <w:t xml:space="preserve">Nell’uomo </w:t>
      </w:r>
      <w:r w:rsidR="00CB4ADB">
        <w:rPr>
          <w:sz w:val="22"/>
          <w:szCs w:val="22"/>
        </w:rPr>
        <w:t xml:space="preserve">ne esistono </w:t>
      </w:r>
      <w:proofErr w:type="gramStart"/>
      <w:r w:rsidRPr="005F517E">
        <w:rPr>
          <w:sz w:val="22"/>
          <w:szCs w:val="22"/>
        </w:rPr>
        <w:t>3</w:t>
      </w:r>
      <w:proofErr w:type="gramEnd"/>
      <w:r w:rsidR="00CB4ADB">
        <w:rPr>
          <w:sz w:val="22"/>
          <w:szCs w:val="22"/>
        </w:rPr>
        <w:t xml:space="preserve"> tipi</w:t>
      </w:r>
      <w:r w:rsidRPr="005F517E">
        <w:rPr>
          <w:sz w:val="22"/>
          <w:szCs w:val="22"/>
        </w:rPr>
        <w:t>:</w:t>
      </w:r>
    </w:p>
    <w:p w14:paraId="36379413" w14:textId="0B423AA3" w:rsidR="00BC6F7A" w:rsidRPr="005F517E" w:rsidRDefault="00BC6F7A" w:rsidP="005F517E">
      <w:pPr>
        <w:numPr>
          <w:ilvl w:val="0"/>
          <w:numId w:val="8"/>
        </w:numPr>
        <w:ind w:right="107"/>
        <w:jc w:val="both"/>
        <w:rPr>
          <w:color w:val="000000"/>
          <w:sz w:val="22"/>
          <w:szCs w:val="22"/>
        </w:rPr>
      </w:pPr>
      <w:r w:rsidRPr="005F517E">
        <w:rPr>
          <w:b/>
          <w:color w:val="000000"/>
          <w:sz w:val="22"/>
          <w:szCs w:val="22"/>
        </w:rPr>
        <w:t>UCP</w:t>
      </w:r>
      <w:r w:rsidR="00CB4ADB">
        <w:rPr>
          <w:b/>
          <w:color w:val="000000"/>
          <w:sz w:val="22"/>
          <w:szCs w:val="22"/>
        </w:rPr>
        <w:t xml:space="preserve"> </w:t>
      </w:r>
      <w:r w:rsidRPr="005F517E">
        <w:rPr>
          <w:b/>
          <w:color w:val="000000"/>
          <w:sz w:val="22"/>
          <w:szCs w:val="22"/>
        </w:rPr>
        <w:t>1</w:t>
      </w:r>
      <w:r w:rsidR="00CB4ADB">
        <w:rPr>
          <w:b/>
          <w:color w:val="000000"/>
          <w:sz w:val="22"/>
          <w:szCs w:val="22"/>
        </w:rPr>
        <w:t>:</w:t>
      </w:r>
      <w:r w:rsidRPr="005F517E">
        <w:rPr>
          <w:b/>
          <w:color w:val="000000"/>
          <w:sz w:val="22"/>
          <w:szCs w:val="22"/>
        </w:rPr>
        <w:t xml:space="preserve"> </w:t>
      </w:r>
      <w:r w:rsidR="00CB4ADB" w:rsidRPr="00CB4ADB">
        <w:rPr>
          <w:bCs/>
          <w:color w:val="000000"/>
          <w:sz w:val="22"/>
          <w:szCs w:val="22"/>
        </w:rPr>
        <w:t>localizzata</w:t>
      </w:r>
      <w:r w:rsidR="00CB4ADB">
        <w:rPr>
          <w:b/>
          <w:color w:val="000000"/>
          <w:sz w:val="22"/>
          <w:szCs w:val="22"/>
        </w:rPr>
        <w:t xml:space="preserve"> </w:t>
      </w:r>
      <w:r w:rsidRPr="005F517E">
        <w:rPr>
          <w:color w:val="000000"/>
          <w:sz w:val="22"/>
          <w:szCs w:val="22"/>
        </w:rPr>
        <w:t xml:space="preserve">nel </w:t>
      </w:r>
      <w:r w:rsidR="00CB4ADB">
        <w:rPr>
          <w:color w:val="000000"/>
          <w:sz w:val="22"/>
          <w:szCs w:val="22"/>
        </w:rPr>
        <w:t>tessuto adiposo</w:t>
      </w:r>
      <w:r w:rsidRPr="005F517E">
        <w:rPr>
          <w:color w:val="000000"/>
          <w:sz w:val="22"/>
          <w:szCs w:val="22"/>
        </w:rPr>
        <w:t xml:space="preserve"> bruno in condizioni fisiologiche</w:t>
      </w:r>
      <w:r w:rsidR="00CB4ADB">
        <w:rPr>
          <w:sz w:val="22"/>
          <w:szCs w:val="22"/>
        </w:rPr>
        <w:t>, poiché è coinvolta nella termoregolazione (infatti,</w:t>
      </w:r>
      <w:r w:rsidRPr="005F517E">
        <w:rPr>
          <w:sz w:val="22"/>
          <w:szCs w:val="22"/>
        </w:rPr>
        <w:t xml:space="preserve"> la quantità di tessuto adiposo bruno aumenta d’inverno </w:t>
      </w:r>
      <w:r w:rsidR="00CB4ADB">
        <w:rPr>
          <w:rFonts w:eastAsiaTheme="majorEastAsia"/>
          <w:sz w:val="22"/>
          <w:szCs w:val="22"/>
        </w:rPr>
        <w:sym w:font="Symbol" w:char="F0AE"/>
      </w:r>
      <w:r w:rsidR="00CB4ADB">
        <w:rPr>
          <w:rFonts w:eastAsiaTheme="majorEastAsia"/>
          <w:sz w:val="22"/>
          <w:szCs w:val="22"/>
        </w:rPr>
        <w:t xml:space="preserve"> maggior quantità di </w:t>
      </w:r>
      <w:r w:rsidRPr="005F517E">
        <w:rPr>
          <w:sz w:val="22"/>
          <w:szCs w:val="22"/>
        </w:rPr>
        <w:t>UCP che fa produrre più calore</w:t>
      </w:r>
      <w:r w:rsidR="00CB4ADB">
        <w:rPr>
          <w:sz w:val="22"/>
          <w:szCs w:val="22"/>
        </w:rPr>
        <w:t>)</w:t>
      </w:r>
      <w:r w:rsidRPr="005F517E">
        <w:rPr>
          <w:sz w:val="22"/>
          <w:szCs w:val="22"/>
        </w:rPr>
        <w:t>.</w:t>
      </w:r>
    </w:p>
    <w:p w14:paraId="0D38734C" w14:textId="68D4F29E" w:rsidR="00BC6F7A" w:rsidRPr="005F517E" w:rsidRDefault="00BC6F7A" w:rsidP="005F517E">
      <w:pPr>
        <w:numPr>
          <w:ilvl w:val="0"/>
          <w:numId w:val="8"/>
        </w:numPr>
        <w:ind w:right="107"/>
        <w:jc w:val="both"/>
        <w:rPr>
          <w:color w:val="000000"/>
          <w:sz w:val="22"/>
          <w:szCs w:val="22"/>
        </w:rPr>
      </w:pPr>
      <w:r w:rsidRPr="005F517E">
        <w:rPr>
          <w:b/>
          <w:color w:val="000000"/>
          <w:sz w:val="22"/>
          <w:szCs w:val="22"/>
        </w:rPr>
        <w:t>UCP 2</w:t>
      </w:r>
      <w:r w:rsidR="00CB4ADB">
        <w:rPr>
          <w:b/>
          <w:color w:val="000000"/>
          <w:sz w:val="22"/>
          <w:szCs w:val="22"/>
        </w:rPr>
        <w:t xml:space="preserve">: </w:t>
      </w:r>
      <w:r w:rsidR="00CB4ADB">
        <w:rPr>
          <w:bCs/>
          <w:color w:val="000000"/>
          <w:sz w:val="22"/>
          <w:szCs w:val="22"/>
        </w:rPr>
        <w:t xml:space="preserve">localizzata </w:t>
      </w:r>
      <w:r w:rsidRPr="005F517E">
        <w:rPr>
          <w:color w:val="000000"/>
          <w:sz w:val="22"/>
          <w:szCs w:val="22"/>
        </w:rPr>
        <w:t>in tutti i tessuti</w:t>
      </w:r>
      <w:r w:rsidR="00CB4ADB">
        <w:rPr>
          <w:color w:val="000000"/>
          <w:sz w:val="22"/>
          <w:szCs w:val="22"/>
        </w:rPr>
        <w:t>.</w:t>
      </w:r>
    </w:p>
    <w:p w14:paraId="7EB79479" w14:textId="77777777" w:rsidR="00CB4ADB" w:rsidRPr="00CB4ADB" w:rsidRDefault="00BC6F7A" w:rsidP="00CB4ADB">
      <w:pPr>
        <w:numPr>
          <w:ilvl w:val="0"/>
          <w:numId w:val="8"/>
        </w:numPr>
        <w:ind w:right="107"/>
        <w:jc w:val="both"/>
        <w:rPr>
          <w:color w:val="000000"/>
          <w:sz w:val="22"/>
          <w:szCs w:val="22"/>
        </w:rPr>
      </w:pPr>
      <w:r w:rsidRPr="00CB4ADB">
        <w:rPr>
          <w:b/>
          <w:color w:val="000000"/>
          <w:sz w:val="22"/>
          <w:szCs w:val="22"/>
        </w:rPr>
        <w:t xml:space="preserve">UCP </w:t>
      </w:r>
      <w:r w:rsidRPr="00CB4ADB">
        <w:rPr>
          <w:b/>
          <w:bCs/>
          <w:color w:val="000000"/>
          <w:sz w:val="22"/>
          <w:szCs w:val="22"/>
        </w:rPr>
        <w:t>3</w:t>
      </w:r>
      <w:r w:rsidR="00CB4ADB" w:rsidRPr="00CB4ADB">
        <w:rPr>
          <w:b/>
          <w:bCs/>
          <w:color w:val="000000"/>
          <w:sz w:val="22"/>
          <w:szCs w:val="22"/>
        </w:rPr>
        <w:t xml:space="preserve">: </w:t>
      </w:r>
      <w:r w:rsidR="00CB4ADB" w:rsidRPr="00CB4ADB">
        <w:rPr>
          <w:color w:val="000000"/>
          <w:sz w:val="22"/>
          <w:szCs w:val="22"/>
        </w:rPr>
        <w:t xml:space="preserve">localizzata </w:t>
      </w:r>
      <w:r w:rsidRPr="00CB4ADB">
        <w:rPr>
          <w:color w:val="000000"/>
          <w:sz w:val="22"/>
          <w:szCs w:val="22"/>
        </w:rPr>
        <w:t>nel muscolo scheletrico e nel tessuto adiposo bruno</w:t>
      </w:r>
      <w:r w:rsidR="00CB4ADB">
        <w:rPr>
          <w:sz w:val="22"/>
          <w:szCs w:val="22"/>
        </w:rPr>
        <w:t>.</w:t>
      </w:r>
    </w:p>
    <w:p w14:paraId="63EF0715" w14:textId="48FCD976" w:rsidR="00BC6F7A" w:rsidRPr="00CB4ADB" w:rsidRDefault="00CB4ADB" w:rsidP="0002331D">
      <w:pPr>
        <w:spacing w:after="120"/>
        <w:ind w:right="107"/>
        <w:jc w:val="both"/>
        <w:rPr>
          <w:i/>
          <w:iCs/>
          <w:color w:val="000000"/>
          <w:sz w:val="22"/>
          <w:szCs w:val="22"/>
        </w:rPr>
      </w:pPr>
      <w:r w:rsidRPr="00CB4ADB">
        <w:rPr>
          <w:i/>
          <w:iCs/>
          <w:color w:val="000000"/>
          <w:sz w:val="22"/>
          <w:szCs w:val="22"/>
        </w:rPr>
        <w:t>Si è osservato su modelli murini</w:t>
      </w:r>
      <w:r w:rsidR="00BC6F7A" w:rsidRPr="00CB4ADB">
        <w:rPr>
          <w:i/>
          <w:iCs/>
          <w:color w:val="000000"/>
          <w:sz w:val="22"/>
          <w:szCs w:val="22"/>
        </w:rPr>
        <w:t xml:space="preserve"> transgenici </w:t>
      </w:r>
      <w:r w:rsidRPr="00CB4ADB">
        <w:rPr>
          <w:i/>
          <w:iCs/>
          <w:color w:val="000000"/>
          <w:sz w:val="22"/>
          <w:szCs w:val="22"/>
        </w:rPr>
        <w:t>(1</w:t>
      </w:r>
      <w:r w:rsidR="00BC6F7A" w:rsidRPr="00CB4ADB">
        <w:rPr>
          <w:i/>
          <w:iCs/>
          <w:color w:val="000000"/>
          <w:sz w:val="22"/>
          <w:szCs w:val="22"/>
        </w:rPr>
        <w:t xml:space="preserve"> gene in più per UCP 3</w:t>
      </w:r>
      <w:r w:rsidRPr="00CB4ADB">
        <w:rPr>
          <w:i/>
          <w:iCs/>
          <w:color w:val="000000"/>
          <w:sz w:val="22"/>
          <w:szCs w:val="22"/>
        </w:rPr>
        <w:t>)</w:t>
      </w:r>
      <w:r w:rsidR="00BC6F7A" w:rsidRPr="00CB4ADB">
        <w:rPr>
          <w:i/>
          <w:iCs/>
          <w:color w:val="000000"/>
          <w:sz w:val="22"/>
          <w:szCs w:val="22"/>
        </w:rPr>
        <w:t xml:space="preserve"> </w:t>
      </w:r>
      <w:r w:rsidRPr="00CB4ADB">
        <w:rPr>
          <w:i/>
          <w:iCs/>
          <w:color w:val="000000"/>
          <w:sz w:val="22"/>
          <w:szCs w:val="22"/>
        </w:rPr>
        <w:t>come questi, nonostante</w:t>
      </w:r>
      <w:r w:rsidR="00BC6F7A" w:rsidRPr="00CB4ADB">
        <w:rPr>
          <w:i/>
          <w:iCs/>
          <w:color w:val="000000"/>
          <w:sz w:val="22"/>
          <w:szCs w:val="22"/>
        </w:rPr>
        <w:t xml:space="preserve"> </w:t>
      </w:r>
      <w:r w:rsidRPr="00CB4ADB">
        <w:rPr>
          <w:i/>
          <w:iCs/>
          <w:color w:val="000000"/>
          <w:sz w:val="22"/>
          <w:szCs w:val="22"/>
        </w:rPr>
        <w:t xml:space="preserve">mangino moltissimo (&gt;&gt; introito calorico), perdano </w:t>
      </w:r>
      <w:r w:rsidR="00BC6F7A" w:rsidRPr="00CB4ADB">
        <w:rPr>
          <w:i/>
          <w:iCs/>
          <w:color w:val="000000"/>
          <w:sz w:val="22"/>
          <w:szCs w:val="22"/>
        </w:rPr>
        <w:t>moltissimo peso</w:t>
      </w:r>
      <w:r w:rsidRPr="00CB4ADB">
        <w:rPr>
          <w:i/>
          <w:iCs/>
          <w:color w:val="000000"/>
          <w:sz w:val="22"/>
          <w:szCs w:val="22"/>
        </w:rPr>
        <w:t>,</w:t>
      </w:r>
      <w:r w:rsidR="00BC6F7A" w:rsidRPr="00CB4ADB">
        <w:rPr>
          <w:i/>
          <w:iCs/>
          <w:color w:val="000000"/>
          <w:sz w:val="22"/>
          <w:szCs w:val="22"/>
        </w:rPr>
        <w:t xml:space="preserve"> </w:t>
      </w:r>
      <w:r w:rsidR="00BC6F7A" w:rsidRPr="00CB4ADB">
        <w:rPr>
          <w:i/>
          <w:iCs/>
          <w:sz w:val="22"/>
          <w:szCs w:val="22"/>
        </w:rPr>
        <w:t>perché</w:t>
      </w:r>
      <w:r w:rsidR="00BC6F7A" w:rsidRPr="00CB4ADB">
        <w:rPr>
          <w:i/>
          <w:iCs/>
          <w:color w:val="000000"/>
          <w:sz w:val="22"/>
          <w:szCs w:val="22"/>
        </w:rPr>
        <w:t xml:space="preserve"> consumano di pi</w:t>
      </w:r>
      <w:r w:rsidR="00BC6F7A" w:rsidRPr="00CB4ADB">
        <w:rPr>
          <w:i/>
          <w:iCs/>
          <w:sz w:val="22"/>
          <w:szCs w:val="22"/>
        </w:rPr>
        <w:t>ù</w:t>
      </w:r>
      <w:r w:rsidR="00BC6F7A" w:rsidRPr="00CB4ADB">
        <w:rPr>
          <w:i/>
          <w:iCs/>
          <w:color w:val="000000"/>
          <w:sz w:val="22"/>
          <w:szCs w:val="22"/>
        </w:rPr>
        <w:t xml:space="preserve">. </w:t>
      </w:r>
    </w:p>
    <w:p w14:paraId="60A0B1B8" w14:textId="71F35FE4" w:rsidR="00CF0E6E" w:rsidRPr="005F517E" w:rsidRDefault="00BC6F7A" w:rsidP="00CB4ADB">
      <w:pPr>
        <w:ind w:right="107"/>
        <w:jc w:val="both"/>
        <w:rPr>
          <w:sz w:val="22"/>
          <w:szCs w:val="22"/>
        </w:rPr>
      </w:pPr>
      <w:r w:rsidRPr="005F517E">
        <w:rPr>
          <w:color w:val="000000"/>
          <w:sz w:val="22"/>
          <w:szCs w:val="22"/>
        </w:rPr>
        <w:lastRenderedPageBreak/>
        <w:t xml:space="preserve">Nel </w:t>
      </w:r>
      <w:r w:rsidRPr="00CB4ADB">
        <w:rPr>
          <w:color w:val="000000"/>
          <w:sz w:val="22"/>
          <w:szCs w:val="22"/>
          <w:u w:val="single"/>
        </w:rPr>
        <w:t>digiuno</w:t>
      </w:r>
      <w:r w:rsidRPr="005F517E">
        <w:rPr>
          <w:color w:val="000000"/>
          <w:sz w:val="22"/>
          <w:szCs w:val="22"/>
        </w:rPr>
        <w:t xml:space="preserve"> </w:t>
      </w:r>
      <w:r w:rsidR="00CB4ADB">
        <w:rPr>
          <w:color w:val="000000"/>
          <w:sz w:val="22"/>
          <w:szCs w:val="22"/>
        </w:rPr>
        <w:t>si osserva</w:t>
      </w:r>
      <w:r w:rsidR="00B51E74" w:rsidRPr="005F517E">
        <w:rPr>
          <w:color w:val="000000"/>
          <w:sz w:val="22"/>
          <w:szCs w:val="22"/>
        </w:rPr>
        <w:t xml:space="preserve"> una </w:t>
      </w:r>
      <w:r w:rsidRPr="005F517E">
        <w:rPr>
          <w:color w:val="000000"/>
          <w:sz w:val="22"/>
          <w:szCs w:val="22"/>
          <w:u w:val="single"/>
        </w:rPr>
        <w:t>dimin</w:t>
      </w:r>
      <w:r w:rsidR="00B51E74" w:rsidRPr="005F517E">
        <w:rPr>
          <w:color w:val="000000"/>
          <w:sz w:val="22"/>
          <w:szCs w:val="22"/>
          <w:u w:val="single"/>
        </w:rPr>
        <w:t>uzione di</w:t>
      </w:r>
      <w:r w:rsidRPr="005F517E">
        <w:rPr>
          <w:color w:val="000000"/>
          <w:sz w:val="22"/>
          <w:szCs w:val="22"/>
          <w:u w:val="single"/>
        </w:rPr>
        <w:t xml:space="preserve"> UCP 3 nel tessuto adiposo bruno</w:t>
      </w:r>
      <w:r w:rsidRPr="005F517E">
        <w:rPr>
          <w:color w:val="000000"/>
          <w:sz w:val="22"/>
          <w:szCs w:val="22"/>
        </w:rPr>
        <w:t xml:space="preserve">, </w:t>
      </w:r>
      <w:r w:rsidRPr="005F517E">
        <w:rPr>
          <w:sz w:val="22"/>
          <w:szCs w:val="22"/>
        </w:rPr>
        <w:t>perché</w:t>
      </w:r>
      <w:r w:rsidRPr="005F517E">
        <w:rPr>
          <w:color w:val="000000"/>
          <w:sz w:val="22"/>
          <w:szCs w:val="22"/>
        </w:rPr>
        <w:t xml:space="preserve"> diminuisce lo spreco energetico per risparmiare il pi</w:t>
      </w:r>
      <w:r w:rsidRPr="005F517E">
        <w:rPr>
          <w:sz w:val="22"/>
          <w:szCs w:val="22"/>
        </w:rPr>
        <w:t>ù possibile</w:t>
      </w:r>
      <w:r w:rsidR="00CB4ADB">
        <w:rPr>
          <w:sz w:val="22"/>
          <w:szCs w:val="22"/>
        </w:rPr>
        <w:t>;</w:t>
      </w:r>
      <w:r w:rsidRPr="005F517E">
        <w:rPr>
          <w:sz w:val="22"/>
          <w:szCs w:val="22"/>
        </w:rPr>
        <w:t xml:space="preserve"> </w:t>
      </w:r>
      <w:r w:rsidR="00B51E74" w:rsidRPr="005F517E">
        <w:rPr>
          <w:sz w:val="22"/>
          <w:szCs w:val="22"/>
        </w:rPr>
        <w:t>al contrario</w:t>
      </w:r>
      <w:r w:rsidR="00CB4ADB">
        <w:rPr>
          <w:sz w:val="22"/>
          <w:szCs w:val="22"/>
        </w:rPr>
        <w:t>, UCP 3</w:t>
      </w:r>
      <w:r w:rsidR="00B51E74" w:rsidRPr="005F517E">
        <w:rPr>
          <w:sz w:val="22"/>
          <w:szCs w:val="22"/>
        </w:rPr>
        <w:t xml:space="preserve"> </w:t>
      </w:r>
      <w:r w:rsidR="00B51E74" w:rsidRPr="005F517E">
        <w:rPr>
          <w:sz w:val="22"/>
          <w:szCs w:val="22"/>
          <w:u w:val="single"/>
        </w:rPr>
        <w:t>aument</w:t>
      </w:r>
      <w:r w:rsidR="00CB4ADB">
        <w:rPr>
          <w:sz w:val="22"/>
          <w:szCs w:val="22"/>
          <w:u w:val="single"/>
        </w:rPr>
        <w:t>a</w:t>
      </w:r>
      <w:r w:rsidR="00B51E74" w:rsidRPr="005F517E">
        <w:rPr>
          <w:sz w:val="22"/>
          <w:szCs w:val="22"/>
          <w:u w:val="single"/>
        </w:rPr>
        <w:t xml:space="preserve"> nel</w:t>
      </w:r>
      <w:r w:rsidRPr="005F517E">
        <w:rPr>
          <w:sz w:val="22"/>
          <w:szCs w:val="22"/>
          <w:u w:val="single"/>
        </w:rPr>
        <w:t xml:space="preserve"> </w:t>
      </w:r>
      <w:r w:rsidR="00CB4ADB">
        <w:rPr>
          <w:sz w:val="22"/>
          <w:szCs w:val="22"/>
          <w:u w:val="single"/>
        </w:rPr>
        <w:t xml:space="preserve">tessuto </w:t>
      </w:r>
      <w:r w:rsidRPr="005F517E">
        <w:rPr>
          <w:sz w:val="22"/>
          <w:szCs w:val="22"/>
          <w:u w:val="single"/>
        </w:rPr>
        <w:t>muscolare scheletrico</w:t>
      </w:r>
      <w:r w:rsidRPr="005F517E">
        <w:rPr>
          <w:color w:val="000000"/>
          <w:sz w:val="22"/>
          <w:szCs w:val="22"/>
        </w:rPr>
        <w:t>,</w:t>
      </w:r>
      <w:r w:rsidR="00B51E74" w:rsidRPr="005F517E">
        <w:rPr>
          <w:color w:val="000000"/>
          <w:sz w:val="22"/>
          <w:szCs w:val="22"/>
        </w:rPr>
        <w:t xml:space="preserve"> </w:t>
      </w:r>
      <w:r w:rsidRPr="005F517E">
        <w:rPr>
          <w:color w:val="000000"/>
          <w:sz w:val="22"/>
          <w:szCs w:val="22"/>
        </w:rPr>
        <w:t xml:space="preserve">perché </w:t>
      </w:r>
      <w:r w:rsidRPr="005F517E">
        <w:rPr>
          <w:sz w:val="22"/>
          <w:szCs w:val="22"/>
        </w:rPr>
        <w:t>migliora l’efficienza del</w:t>
      </w:r>
      <w:r w:rsidRPr="005F517E">
        <w:rPr>
          <w:color w:val="000000"/>
          <w:sz w:val="22"/>
          <w:szCs w:val="22"/>
        </w:rPr>
        <w:t>l’ossidazione degli acidi grassi nel muscolo</w:t>
      </w:r>
      <w:r w:rsidRPr="005F517E">
        <w:rPr>
          <w:sz w:val="22"/>
          <w:szCs w:val="22"/>
        </w:rPr>
        <w:t>.</w:t>
      </w:r>
    </w:p>
    <w:p w14:paraId="043CA59D" w14:textId="20B29DB3" w:rsidR="00137357" w:rsidRPr="005F517E" w:rsidRDefault="00064DEC" w:rsidP="0002331D">
      <w:pPr>
        <w:spacing w:after="120"/>
        <w:ind w:right="107"/>
        <w:jc w:val="both"/>
        <w:rPr>
          <w:color w:val="000000"/>
          <w:sz w:val="22"/>
          <w:szCs w:val="22"/>
        </w:rPr>
      </w:pPr>
      <w:r w:rsidRPr="005F517E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2096" behindDoc="0" locked="0" layoutInCell="1" allowOverlap="1" wp14:anchorId="77CC8F85" wp14:editId="63ABB77A">
            <wp:simplePos x="0" y="0"/>
            <wp:positionH relativeFrom="margin">
              <wp:posOffset>3802091</wp:posOffset>
            </wp:positionH>
            <wp:positionV relativeFrom="paragraph">
              <wp:posOffset>52705</wp:posOffset>
            </wp:positionV>
            <wp:extent cx="2302510" cy="1666240"/>
            <wp:effectExtent l="0" t="0" r="0" b="0"/>
            <wp:wrapSquare wrapText="bothSides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7" t="15128" r="10140" b="5675"/>
                    <a:stretch/>
                  </pic:blipFill>
                  <pic:spPr bwMode="auto">
                    <a:xfrm>
                      <a:off x="0" y="0"/>
                      <a:ext cx="23025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7A" w:rsidRPr="005F517E">
        <w:rPr>
          <w:color w:val="000000"/>
          <w:sz w:val="22"/>
          <w:szCs w:val="22"/>
        </w:rPr>
        <w:t xml:space="preserve">L’aumento di UCP 3 è molto molto pronunciato nei soggetti </w:t>
      </w:r>
      <w:r w:rsidR="00CB4ADB">
        <w:rPr>
          <w:color w:val="000000"/>
          <w:sz w:val="22"/>
          <w:szCs w:val="22"/>
        </w:rPr>
        <w:t>con cachessia (</w:t>
      </w:r>
      <w:r w:rsidR="00BC6F7A" w:rsidRPr="005F517E">
        <w:rPr>
          <w:color w:val="000000"/>
          <w:sz w:val="22"/>
          <w:szCs w:val="22"/>
        </w:rPr>
        <w:t xml:space="preserve">nel muscolo scheletrico </w:t>
      </w:r>
      <w:r w:rsidR="00CB4ADB">
        <w:rPr>
          <w:color w:val="000000"/>
          <w:sz w:val="22"/>
          <w:szCs w:val="22"/>
        </w:rPr>
        <w:t xml:space="preserve">i livelli sono aumentati </w:t>
      </w:r>
      <w:r w:rsidR="00BC6F7A" w:rsidRPr="005F517E">
        <w:rPr>
          <w:color w:val="000000"/>
          <w:sz w:val="22"/>
          <w:szCs w:val="22"/>
        </w:rPr>
        <w:t>fino a</w:t>
      </w:r>
      <w:r w:rsidR="00CB4ADB">
        <w:rPr>
          <w:color w:val="000000"/>
          <w:sz w:val="22"/>
          <w:szCs w:val="22"/>
        </w:rPr>
        <w:t>l 500%)</w:t>
      </w:r>
      <w:r w:rsidR="00BC6F7A" w:rsidRPr="005F517E">
        <w:rPr>
          <w:color w:val="000000"/>
          <w:sz w:val="22"/>
          <w:szCs w:val="22"/>
        </w:rPr>
        <w:t xml:space="preserve">. </w:t>
      </w:r>
      <w:r w:rsidR="00CB4ADB">
        <w:rPr>
          <w:color w:val="000000"/>
          <w:sz w:val="22"/>
          <w:szCs w:val="22"/>
        </w:rPr>
        <w:t xml:space="preserve">Nel contesto neoplastico, UCP3 viene indotto dai </w:t>
      </w:r>
      <w:r w:rsidR="00BC6F7A" w:rsidRPr="005F517E">
        <w:rPr>
          <w:color w:val="000000"/>
          <w:sz w:val="22"/>
          <w:szCs w:val="22"/>
        </w:rPr>
        <w:t>fattori rilasciati dalle cellule neoplastiche o dalle cellule dello stroma</w:t>
      </w:r>
      <w:r w:rsidR="00CB4ADB">
        <w:rPr>
          <w:color w:val="000000"/>
          <w:sz w:val="22"/>
          <w:szCs w:val="22"/>
        </w:rPr>
        <w:t xml:space="preserve"> (</w:t>
      </w:r>
      <w:r w:rsidR="00BC6F7A" w:rsidRPr="005F517E">
        <w:rPr>
          <w:b/>
          <w:color w:val="000000"/>
          <w:sz w:val="22"/>
          <w:szCs w:val="22"/>
        </w:rPr>
        <w:t xml:space="preserve">citochine </w:t>
      </w:r>
      <w:r w:rsidR="00BC6F7A" w:rsidRPr="005F517E">
        <w:rPr>
          <w:color w:val="000000"/>
          <w:sz w:val="22"/>
          <w:szCs w:val="22"/>
        </w:rPr>
        <w:t xml:space="preserve">e fattori come </w:t>
      </w:r>
      <w:r w:rsidR="00BC6F7A" w:rsidRPr="005F517E">
        <w:rPr>
          <w:b/>
          <w:color w:val="000000"/>
          <w:sz w:val="22"/>
          <w:szCs w:val="22"/>
        </w:rPr>
        <w:t>LMF</w:t>
      </w:r>
      <w:r w:rsidR="00CB4ADB">
        <w:rPr>
          <w:color w:val="000000"/>
          <w:sz w:val="22"/>
          <w:szCs w:val="22"/>
        </w:rPr>
        <w:t>).</w:t>
      </w:r>
    </w:p>
    <w:p w14:paraId="2C657A88" w14:textId="403C199A" w:rsidR="00BC6F7A" w:rsidRPr="0002331D" w:rsidRDefault="00CB4ADB" w:rsidP="00CB4ADB">
      <w:pPr>
        <w:spacing w:before="1"/>
        <w:ind w:right="111"/>
        <w:jc w:val="both"/>
        <w:rPr>
          <w:i/>
          <w:iCs/>
          <w:color w:val="000000"/>
          <w:sz w:val="22"/>
          <w:szCs w:val="22"/>
        </w:rPr>
      </w:pPr>
      <w:r w:rsidRPr="0002331D">
        <w:rPr>
          <w:i/>
          <w:iCs/>
          <w:color w:val="000000"/>
          <w:sz w:val="22"/>
          <w:szCs w:val="22"/>
        </w:rPr>
        <w:t>Nell’</w:t>
      </w:r>
      <w:r w:rsidR="00BC6F7A" w:rsidRPr="0002331D">
        <w:rPr>
          <w:i/>
          <w:iCs/>
          <w:color w:val="000000"/>
          <w:sz w:val="22"/>
          <w:szCs w:val="22"/>
        </w:rPr>
        <w:t xml:space="preserve">immagine </w:t>
      </w:r>
      <w:r w:rsidRPr="0002331D">
        <w:rPr>
          <w:i/>
          <w:iCs/>
          <w:color w:val="000000"/>
          <w:sz w:val="22"/>
          <w:szCs w:val="22"/>
        </w:rPr>
        <w:t>si osserva lo</w:t>
      </w:r>
      <w:r w:rsidR="00BC6F7A" w:rsidRPr="0002331D">
        <w:rPr>
          <w:i/>
          <w:iCs/>
          <w:color w:val="000000"/>
          <w:sz w:val="22"/>
          <w:szCs w:val="22"/>
        </w:rPr>
        <w:t xml:space="preserve"> switch delle caratteristiche del tessuto adiposo di questi soggetti. </w:t>
      </w:r>
      <w:r w:rsidRPr="0002331D">
        <w:rPr>
          <w:i/>
          <w:iCs/>
          <w:color w:val="000000"/>
          <w:sz w:val="22"/>
          <w:szCs w:val="22"/>
        </w:rPr>
        <w:t>Nei soggetti neoplastici non cachettici, si osserva</w:t>
      </w:r>
      <w:r w:rsidR="00BC6F7A" w:rsidRPr="0002331D">
        <w:rPr>
          <w:i/>
          <w:iCs/>
          <w:color w:val="000000"/>
          <w:sz w:val="22"/>
          <w:szCs w:val="22"/>
        </w:rPr>
        <w:t xml:space="preserve"> tessuto adiposo bianco. Nei sogget</w:t>
      </w:r>
      <w:r w:rsidRPr="0002331D">
        <w:rPr>
          <w:i/>
          <w:iCs/>
          <w:color w:val="000000"/>
          <w:sz w:val="22"/>
          <w:szCs w:val="22"/>
        </w:rPr>
        <w:t>ti che presentano cachessia neoplastica</w:t>
      </w:r>
      <w:r w:rsidR="0002331D" w:rsidRPr="0002331D">
        <w:rPr>
          <w:i/>
          <w:iCs/>
          <w:color w:val="000000"/>
          <w:sz w:val="22"/>
          <w:szCs w:val="22"/>
        </w:rPr>
        <w:t>, invece, si osserva come le cellule adipose abbiano una colorazione beige.</w:t>
      </w:r>
    </w:p>
    <w:p w14:paraId="4C1A8E38" w14:textId="13BE4C47" w:rsidR="00BC6F7A" w:rsidRPr="005F517E" w:rsidRDefault="00BC6F7A" w:rsidP="005F517E">
      <w:pPr>
        <w:jc w:val="both"/>
        <w:rPr>
          <w:color w:val="000000"/>
          <w:sz w:val="22"/>
          <w:szCs w:val="22"/>
        </w:rPr>
      </w:pPr>
    </w:p>
    <w:p w14:paraId="7870B660" w14:textId="77A7A36D" w:rsidR="003071B7" w:rsidRDefault="00BC6F7A" w:rsidP="003071B7">
      <w:pPr>
        <w:spacing w:before="1"/>
        <w:jc w:val="both"/>
        <w:rPr>
          <w:sz w:val="22"/>
          <w:szCs w:val="22"/>
        </w:rPr>
      </w:pPr>
      <w:r w:rsidRPr="005F517E">
        <w:rPr>
          <w:color w:val="000000"/>
          <w:sz w:val="22"/>
          <w:szCs w:val="22"/>
        </w:rPr>
        <w:t xml:space="preserve">Dunque, la neoplasia rilascia dei fattori </w:t>
      </w:r>
      <w:r w:rsidR="003071B7">
        <w:rPr>
          <w:color w:val="000000"/>
          <w:sz w:val="22"/>
          <w:szCs w:val="22"/>
        </w:rPr>
        <w:t xml:space="preserve">che </w:t>
      </w:r>
      <w:r w:rsidRPr="005F517E">
        <w:rPr>
          <w:color w:val="000000"/>
          <w:sz w:val="22"/>
          <w:szCs w:val="22"/>
        </w:rPr>
        <w:t xml:space="preserve">riescono anche a </w:t>
      </w:r>
      <w:r w:rsidRPr="003071B7">
        <w:rPr>
          <w:color w:val="000000"/>
          <w:sz w:val="22"/>
          <w:szCs w:val="22"/>
          <w:u w:val="single"/>
        </w:rPr>
        <w:t>riprogrammare le caratteristiche del tessuto adiposo</w:t>
      </w:r>
      <w:r w:rsidR="003071B7" w:rsidRPr="003071B7">
        <w:rPr>
          <w:color w:val="000000"/>
          <w:sz w:val="22"/>
          <w:szCs w:val="22"/>
          <w:u w:val="single"/>
        </w:rPr>
        <w:t>,</w:t>
      </w:r>
      <w:r w:rsidRPr="003071B7">
        <w:rPr>
          <w:color w:val="000000"/>
          <w:sz w:val="22"/>
          <w:szCs w:val="22"/>
          <w:u w:val="single"/>
        </w:rPr>
        <w:t xml:space="preserve"> facendolo imbrunire</w:t>
      </w:r>
      <w:r w:rsidRPr="003071B7">
        <w:rPr>
          <w:sz w:val="22"/>
          <w:szCs w:val="22"/>
          <w:u w:val="single"/>
        </w:rPr>
        <w:t xml:space="preserve"> e portando ad una modificazione </w:t>
      </w:r>
      <w:r w:rsidR="003071B7" w:rsidRPr="003071B7">
        <w:rPr>
          <w:sz w:val="22"/>
          <w:szCs w:val="22"/>
          <w:u w:val="single"/>
        </w:rPr>
        <w:t xml:space="preserve">sia </w:t>
      </w:r>
      <w:r w:rsidRPr="003071B7">
        <w:rPr>
          <w:sz w:val="22"/>
          <w:szCs w:val="22"/>
          <w:u w:val="single"/>
        </w:rPr>
        <w:t>fenotipica</w:t>
      </w:r>
      <w:r w:rsidR="003071B7" w:rsidRPr="003071B7">
        <w:rPr>
          <w:sz w:val="22"/>
          <w:szCs w:val="22"/>
          <w:u w:val="single"/>
        </w:rPr>
        <w:t xml:space="preserve"> che</w:t>
      </w:r>
      <w:r w:rsidRPr="003071B7">
        <w:rPr>
          <w:sz w:val="22"/>
          <w:szCs w:val="22"/>
          <w:u w:val="single"/>
        </w:rPr>
        <w:t xml:space="preserve"> funzionale</w:t>
      </w:r>
      <w:r w:rsidR="003071B7">
        <w:rPr>
          <w:sz w:val="22"/>
          <w:szCs w:val="22"/>
        </w:rPr>
        <w:t xml:space="preserve">. </w:t>
      </w:r>
    </w:p>
    <w:p w14:paraId="1AD84878" w14:textId="4A02D62F" w:rsidR="00BC6F7A" w:rsidRPr="003071B7" w:rsidRDefault="003071B7" w:rsidP="003071B7">
      <w:pPr>
        <w:spacing w:before="1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Si osserva, infatti, un </w:t>
      </w:r>
      <w:r w:rsidR="00BC6F7A" w:rsidRPr="005F517E">
        <w:rPr>
          <w:sz w:val="22"/>
          <w:szCs w:val="22"/>
        </w:rPr>
        <w:t>aumento del tessuto adiposo bruno, ricco di UCP3</w:t>
      </w:r>
      <w:r>
        <w:rPr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sym w:font="Symbol" w:char="F0AE"/>
      </w:r>
      <w:r>
        <w:rPr>
          <w:rFonts w:eastAsiaTheme="majorEastAsia"/>
          <w:sz w:val="22"/>
          <w:szCs w:val="22"/>
        </w:rPr>
        <w:t xml:space="preserve"> </w:t>
      </w:r>
      <w:r>
        <w:rPr>
          <w:sz w:val="22"/>
          <w:szCs w:val="22"/>
        </w:rPr>
        <w:t>incremento</w:t>
      </w:r>
      <w:r w:rsidR="00BC6F7A" w:rsidRPr="005F517E">
        <w:rPr>
          <w:sz w:val="22"/>
          <w:szCs w:val="22"/>
        </w:rPr>
        <w:t xml:space="preserve"> </w:t>
      </w:r>
      <w:r>
        <w:rPr>
          <w:sz w:val="22"/>
          <w:szCs w:val="22"/>
        </w:rPr>
        <w:t>del</w:t>
      </w:r>
      <w:r w:rsidR="00BC6F7A" w:rsidRPr="005F517E">
        <w:rPr>
          <w:sz w:val="22"/>
          <w:szCs w:val="22"/>
        </w:rPr>
        <w:t xml:space="preserve"> consumo energetico</w:t>
      </w:r>
      <w:r>
        <w:rPr>
          <w:sz w:val="22"/>
          <w:szCs w:val="22"/>
        </w:rPr>
        <w:t xml:space="preserve"> (</w:t>
      </w:r>
      <w:r w:rsidRPr="003071B7">
        <w:rPr>
          <w:sz w:val="22"/>
          <w:szCs w:val="22"/>
        </w:rPr>
        <w:t xml:space="preserve">sono presenti </w:t>
      </w:r>
      <w:r w:rsidRPr="003071B7">
        <w:rPr>
          <w:color w:val="000000"/>
          <w:sz w:val="22"/>
          <w:szCs w:val="22"/>
        </w:rPr>
        <w:t xml:space="preserve">più </w:t>
      </w:r>
      <w:r w:rsidR="00BC6F7A" w:rsidRPr="003071B7">
        <w:rPr>
          <w:color w:val="000000"/>
          <w:sz w:val="22"/>
          <w:szCs w:val="22"/>
        </w:rPr>
        <w:t>mitocondri</w:t>
      </w:r>
      <w:r w:rsidRPr="003071B7">
        <w:rPr>
          <w:color w:val="000000"/>
          <w:sz w:val="22"/>
          <w:szCs w:val="22"/>
        </w:rPr>
        <w:t xml:space="preserve">, dunque </w:t>
      </w:r>
      <w:r w:rsidRPr="003071B7">
        <w:rPr>
          <w:color w:val="000000"/>
          <w:sz w:val="22"/>
          <w:szCs w:val="22"/>
          <w:u w:val="single"/>
        </w:rPr>
        <w:t>aumenta la</w:t>
      </w:r>
      <w:r w:rsidR="00BC6F7A" w:rsidRPr="003071B7">
        <w:rPr>
          <w:color w:val="000000"/>
          <w:sz w:val="22"/>
          <w:szCs w:val="22"/>
          <w:u w:val="single"/>
        </w:rPr>
        <w:t xml:space="preserve"> termogenesi</w:t>
      </w:r>
      <w:r w:rsidR="00BC6F7A" w:rsidRPr="003071B7">
        <w:rPr>
          <w:color w:val="000000"/>
          <w:sz w:val="22"/>
          <w:szCs w:val="22"/>
        </w:rPr>
        <w:t xml:space="preserve"> e </w:t>
      </w:r>
      <w:r w:rsidRPr="003071B7">
        <w:rPr>
          <w:color w:val="000000"/>
          <w:sz w:val="22"/>
          <w:szCs w:val="22"/>
        </w:rPr>
        <w:t xml:space="preserve">il conseguente dispendio energetico </w:t>
      </w:r>
      <w:r w:rsidR="00BC6F7A" w:rsidRPr="003071B7">
        <w:rPr>
          <w:color w:val="000000"/>
          <w:sz w:val="22"/>
          <w:szCs w:val="22"/>
        </w:rPr>
        <w:t>sotto forma di calore</w:t>
      </w:r>
      <w:r w:rsidRPr="003071B7">
        <w:rPr>
          <w:color w:val="000000"/>
          <w:sz w:val="22"/>
          <w:szCs w:val="22"/>
        </w:rPr>
        <w:t>)</w:t>
      </w:r>
      <w:r w:rsidR="00BC6F7A" w:rsidRPr="003071B7">
        <w:rPr>
          <w:color w:val="000000"/>
          <w:sz w:val="22"/>
          <w:szCs w:val="22"/>
        </w:rPr>
        <w:t>.</w:t>
      </w:r>
      <w:r w:rsidR="00BC6F7A" w:rsidRPr="005F517E">
        <w:rPr>
          <w:color w:val="000000"/>
          <w:sz w:val="22"/>
          <w:szCs w:val="22"/>
        </w:rPr>
        <w:t xml:space="preserve"> Un tessuto di questo tipo aumenta la spesa energetica e facilita la perdita del tessuto muscolare.</w:t>
      </w:r>
    </w:p>
    <w:p w14:paraId="71C3A9E2" w14:textId="72B0359E" w:rsidR="003071B7" w:rsidRDefault="003071B7" w:rsidP="003071B7">
      <w:pPr>
        <w:jc w:val="both"/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A327263" wp14:editId="59B7C15E">
                <wp:simplePos x="0" y="0"/>
                <wp:positionH relativeFrom="margin">
                  <wp:align>center</wp:align>
                </wp:positionH>
                <wp:positionV relativeFrom="paragraph">
                  <wp:posOffset>238656</wp:posOffset>
                </wp:positionV>
                <wp:extent cx="5050790" cy="2421890"/>
                <wp:effectExtent l="0" t="0" r="3810" b="3810"/>
                <wp:wrapTopAndBottom/>
                <wp:docPr id="258717847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0790" cy="2421890"/>
                          <a:chOff x="0" y="0"/>
                          <a:chExt cx="5051393" cy="2421890"/>
                        </a:xfrm>
                      </wpg:grpSpPr>
                      <pic:pic xmlns:pic="http://schemas.openxmlformats.org/drawingml/2006/picture">
                        <pic:nvPicPr>
                          <pic:cNvPr id="1069038160" name="Picture 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971"/>
                            <a:ext cx="2668270" cy="232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933799" name="Picture 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1" r="54013" b="2409"/>
                          <a:stretch/>
                        </pic:blipFill>
                        <pic:spPr bwMode="auto">
                          <a:xfrm>
                            <a:off x="3545173" y="0"/>
                            <a:ext cx="1506220" cy="242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0717B9" id="Gruppo 1" o:spid="_x0000_s1026" style="position:absolute;margin-left:0;margin-top:18.8pt;width:397.7pt;height:190.7pt;z-index:251649024;mso-position-horizontal:center;mso-position-horizontal-relative:margin;mso-width-relative:margin" coordsize="50513,242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">
                <v:shape id="Picture 5" o:spid="_x0000_s1027" type="#_x0000_t75" alt="Diagram&#10;&#10;Description automatically generated" style="position:absolute;top:449;width:26682;height:23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">
                  <v:imagedata r:id="rId29" o:title="Diagram&#10;&#10;Description automatically generated"/>
                </v:shape>
                <v:shape id="Picture 4" o:spid="_x0000_s1028" type="#_x0000_t75" alt="Diagram&#10;&#10;Description automatically generated" style="position:absolute;left:35451;width:15062;height:24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">
                  <v:imagedata r:id="rId30" o:title="Diagram&#10;&#10;Description automatically generated" cropbottom="1579f" cropleft="4110f" cropright="35398f"/>
                </v:shape>
                <w10:wrap type="topAndBottom" anchorx="margin"/>
              </v:group>
            </w:pict>
          </mc:Fallback>
        </mc:AlternateContent>
      </w:r>
      <w:r w:rsidRPr="003071B7">
        <w:rPr>
          <w:b/>
          <w:bCs/>
          <w:sz w:val="22"/>
          <w:szCs w:val="22"/>
        </w:rPr>
        <w:t>IL</w:t>
      </w:r>
      <w:r w:rsidR="00BC6F7A" w:rsidRPr="003071B7">
        <w:rPr>
          <w:b/>
          <w:bCs/>
          <w:sz w:val="22"/>
          <w:szCs w:val="22"/>
        </w:rPr>
        <w:t>-6</w:t>
      </w:r>
      <w:r w:rsidR="00BC6F7A" w:rsidRPr="005F517E">
        <w:rPr>
          <w:sz w:val="22"/>
          <w:szCs w:val="22"/>
        </w:rPr>
        <w:t xml:space="preserve"> e </w:t>
      </w:r>
      <w:r w:rsidR="00BC6F7A" w:rsidRPr="003071B7">
        <w:rPr>
          <w:b/>
          <w:bCs/>
          <w:sz w:val="22"/>
          <w:szCs w:val="22"/>
        </w:rPr>
        <w:t>PTHRP</w:t>
      </w:r>
      <w:r w:rsidR="00BC6F7A" w:rsidRPr="005F517E">
        <w:rPr>
          <w:sz w:val="22"/>
          <w:szCs w:val="22"/>
        </w:rPr>
        <w:t xml:space="preserve"> sono alcuni dei fattori che mediano questa transizione. </w:t>
      </w:r>
    </w:p>
    <w:p w14:paraId="0B748692" w14:textId="1AD2AF6D" w:rsidR="003071B7" w:rsidRDefault="003071B7" w:rsidP="003071B7">
      <w:pPr>
        <w:jc w:val="both"/>
        <w:rPr>
          <w:sz w:val="22"/>
          <w:szCs w:val="22"/>
        </w:rPr>
      </w:pPr>
    </w:p>
    <w:p w14:paraId="57DBC864" w14:textId="3329FAE2" w:rsidR="003071B7" w:rsidRDefault="003071B7" w:rsidP="005F517E">
      <w:pPr>
        <w:ind w:right="115"/>
        <w:jc w:val="both"/>
        <w:rPr>
          <w:color w:val="000000"/>
          <w:sz w:val="22"/>
          <w:szCs w:val="22"/>
        </w:rPr>
      </w:pPr>
    </w:p>
    <w:p w14:paraId="16942CCA" w14:textId="32089898" w:rsidR="006A54FF" w:rsidRPr="006A54FF" w:rsidRDefault="00433BDE" w:rsidP="006A54FF">
      <w:pPr>
        <w:ind w:right="115"/>
        <w:jc w:val="both"/>
        <w:rPr>
          <w:b/>
          <w:bCs/>
          <w:i/>
          <w:iCs/>
          <w:color w:val="000000"/>
          <w:sz w:val="22"/>
          <w:szCs w:val="22"/>
        </w:rPr>
      </w:pPr>
      <w:r w:rsidRPr="006A54FF">
        <w:rPr>
          <w:b/>
          <w:bCs/>
          <w:i/>
          <w:iCs/>
          <w:color w:val="000000"/>
          <w:sz w:val="22"/>
          <w:szCs w:val="22"/>
          <w:u w:val="single"/>
        </w:rPr>
        <w:t>RIASSUMENDO</w:t>
      </w:r>
      <w:r w:rsidRPr="006A54FF">
        <w:rPr>
          <w:b/>
          <w:bCs/>
          <w:i/>
          <w:iCs/>
          <w:color w:val="000000"/>
          <w:sz w:val="22"/>
          <w:szCs w:val="22"/>
        </w:rPr>
        <w:t xml:space="preserve">: </w:t>
      </w:r>
      <w:r w:rsidR="006A54FF" w:rsidRPr="006A54FF">
        <w:rPr>
          <w:b/>
          <w:bCs/>
          <w:i/>
          <w:iCs/>
          <w:color w:val="000000"/>
          <w:sz w:val="22"/>
          <w:szCs w:val="22"/>
        </w:rPr>
        <w:t xml:space="preserve">eziopatologia </w:t>
      </w:r>
      <w:r w:rsidRPr="006A54FF">
        <w:rPr>
          <w:b/>
          <w:bCs/>
          <w:i/>
          <w:iCs/>
          <w:color w:val="000000"/>
          <w:sz w:val="22"/>
          <w:szCs w:val="22"/>
        </w:rPr>
        <w:t>cachessia</w:t>
      </w:r>
    </w:p>
    <w:p w14:paraId="468D3850" w14:textId="2892492F" w:rsidR="00433BDE" w:rsidRPr="006A54FF" w:rsidRDefault="006A54FF" w:rsidP="006A54FF">
      <w:pPr>
        <w:ind w:right="115"/>
        <w:jc w:val="both"/>
        <w:rPr>
          <w:b/>
          <w:bCs/>
          <w:i/>
          <w:iCs/>
          <w:color w:val="000000"/>
          <w:sz w:val="22"/>
          <w:szCs w:val="22"/>
        </w:rPr>
      </w:pPr>
      <w:r w:rsidRPr="006A54FF">
        <w:rPr>
          <w:i/>
          <w:iCs/>
          <w:sz w:val="22"/>
          <w:szCs w:val="22"/>
        </w:rPr>
        <w:t>S</w:t>
      </w:r>
      <w:r w:rsidR="00433BDE" w:rsidRPr="006A54FF">
        <w:rPr>
          <w:i/>
          <w:iCs/>
          <w:sz w:val="22"/>
          <w:szCs w:val="22"/>
        </w:rPr>
        <w:t xml:space="preserve">quilibrio generalizzato del network citochinico, </w:t>
      </w:r>
      <w:r w:rsidRPr="006A54FF">
        <w:rPr>
          <w:i/>
          <w:iCs/>
          <w:sz w:val="22"/>
          <w:szCs w:val="22"/>
        </w:rPr>
        <w:t>componente anoressica.</w:t>
      </w:r>
    </w:p>
    <w:p w14:paraId="6A2FD4F2" w14:textId="5B2F744B" w:rsidR="00433BDE" w:rsidRPr="006A54FF" w:rsidRDefault="00433BDE" w:rsidP="006A54FF">
      <w:pPr>
        <w:ind w:right="115"/>
        <w:jc w:val="both"/>
        <w:rPr>
          <w:i/>
          <w:iCs/>
          <w:color w:val="000000"/>
          <w:sz w:val="22"/>
          <w:szCs w:val="22"/>
        </w:rPr>
      </w:pPr>
      <w:r w:rsidRPr="006A54FF">
        <w:rPr>
          <w:i/>
          <w:iCs/>
          <w:sz w:val="22"/>
          <w:szCs w:val="22"/>
        </w:rPr>
        <w:t>L</w:t>
      </w:r>
      <w:r w:rsidR="00BC6F7A" w:rsidRPr="006A54FF">
        <w:rPr>
          <w:i/>
          <w:iCs/>
          <w:color w:val="000000"/>
          <w:sz w:val="22"/>
          <w:szCs w:val="22"/>
        </w:rPr>
        <w:t xml:space="preserve">e citochine infiammatorie </w:t>
      </w:r>
      <w:r w:rsidRPr="006A54FF">
        <w:rPr>
          <w:i/>
          <w:iCs/>
          <w:color w:val="000000"/>
          <w:sz w:val="22"/>
          <w:szCs w:val="22"/>
        </w:rPr>
        <w:t>alterano:</w:t>
      </w:r>
    </w:p>
    <w:p w14:paraId="40C50798" w14:textId="21EC0C18" w:rsidR="00433BDE" w:rsidRPr="006A54FF" w:rsidRDefault="00BC6F7A" w:rsidP="006A54FF">
      <w:pPr>
        <w:pStyle w:val="Paragrafoelenco"/>
        <w:numPr>
          <w:ilvl w:val="0"/>
          <w:numId w:val="16"/>
        </w:numPr>
        <w:spacing w:after="0" w:line="240" w:lineRule="auto"/>
        <w:ind w:right="115"/>
        <w:jc w:val="both"/>
        <w:rPr>
          <w:rFonts w:ascii="Times New Roman" w:hAnsi="Times New Roman" w:cs="Times New Roman"/>
          <w:i/>
          <w:iCs/>
        </w:rPr>
      </w:pPr>
      <w:r w:rsidRPr="006A54FF">
        <w:rPr>
          <w:rFonts w:ascii="Times New Roman" w:hAnsi="Times New Roman" w:cs="Times New Roman"/>
          <w:i/>
          <w:iCs/>
          <w:color w:val="000000"/>
        </w:rPr>
        <w:t>metabolismo glucidico</w:t>
      </w:r>
      <w:r w:rsidR="00433BDE" w:rsidRPr="006A54FF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433BDE" w:rsidRPr="006A54FF">
        <w:rPr>
          <w:rFonts w:eastAsiaTheme="majorEastAsia"/>
          <w:i/>
          <w:iCs/>
        </w:rPr>
        <w:sym w:font="Symbol" w:char="F0AE"/>
      </w:r>
      <w:r w:rsidR="00433BDE" w:rsidRPr="006A54FF">
        <w:rPr>
          <w:rFonts w:eastAsiaTheme="majorEastAsia"/>
          <w:i/>
          <w:iCs/>
        </w:rPr>
        <w:t xml:space="preserve"> </w:t>
      </w:r>
      <w:r w:rsidRPr="006A54FF">
        <w:rPr>
          <w:rFonts w:ascii="Times New Roman" w:hAnsi="Times New Roman" w:cs="Times New Roman"/>
          <w:bCs/>
          <w:i/>
          <w:iCs/>
          <w:color w:val="000000"/>
          <w:u w:val="single"/>
        </w:rPr>
        <w:t>resistenza all’insulina</w:t>
      </w:r>
      <w:r w:rsidRPr="006A54FF">
        <w:rPr>
          <w:rFonts w:ascii="Times New Roman" w:hAnsi="Times New Roman" w:cs="Times New Roman"/>
          <w:i/>
          <w:iCs/>
          <w:color w:val="000000"/>
        </w:rPr>
        <w:t xml:space="preserve"> </w:t>
      </w:r>
      <w:r w:rsidR="00433BDE" w:rsidRPr="006A54FF">
        <w:rPr>
          <w:rFonts w:eastAsiaTheme="majorEastAsia"/>
          <w:i/>
          <w:iCs/>
        </w:rPr>
        <w:sym w:font="Symbol" w:char="F0AE"/>
      </w:r>
      <w:r w:rsidR="00433BDE" w:rsidRPr="006A54FF">
        <w:rPr>
          <w:rFonts w:eastAsiaTheme="majorEastAsia"/>
          <w:i/>
          <w:iCs/>
        </w:rPr>
        <w:t xml:space="preserve"> </w:t>
      </w:r>
      <w:r w:rsidR="00433BDE" w:rsidRPr="006A54FF">
        <w:rPr>
          <w:rFonts w:ascii="Times New Roman" w:hAnsi="Times New Roman" w:cs="Times New Roman"/>
          <w:i/>
          <w:iCs/>
          <w:color w:val="000000"/>
        </w:rPr>
        <w:t>maggior disponibilità di</w:t>
      </w:r>
      <w:r w:rsidRPr="006A54FF">
        <w:rPr>
          <w:rFonts w:ascii="Times New Roman" w:hAnsi="Times New Roman" w:cs="Times New Roman"/>
          <w:i/>
          <w:iCs/>
          <w:color w:val="000000"/>
        </w:rPr>
        <w:t xml:space="preserve"> glucosio per </w:t>
      </w:r>
      <w:r w:rsidR="00433BDE" w:rsidRPr="006A54FF">
        <w:rPr>
          <w:rFonts w:ascii="Times New Roman" w:hAnsi="Times New Roman" w:cs="Times New Roman"/>
          <w:i/>
          <w:iCs/>
          <w:color w:val="000000"/>
        </w:rPr>
        <w:t>le esigenze metaboliche</w:t>
      </w:r>
      <w:r w:rsidRPr="006A54FF">
        <w:rPr>
          <w:rFonts w:ascii="Times New Roman" w:hAnsi="Times New Roman" w:cs="Times New Roman"/>
          <w:i/>
          <w:iCs/>
          <w:color w:val="000000"/>
        </w:rPr>
        <w:t xml:space="preserve"> delle cellule neoplastiche</w:t>
      </w:r>
      <w:r w:rsidR="00433BDE" w:rsidRPr="006A54FF">
        <w:rPr>
          <w:rFonts w:ascii="Times New Roman" w:hAnsi="Times New Roman" w:cs="Times New Roman"/>
          <w:i/>
          <w:iCs/>
          <w:color w:val="000000"/>
        </w:rPr>
        <w:t>;</w:t>
      </w:r>
    </w:p>
    <w:p w14:paraId="634C43B5" w14:textId="3E551EB1" w:rsidR="00433BDE" w:rsidRPr="006A54FF" w:rsidRDefault="00BC6F7A" w:rsidP="006A54FF">
      <w:pPr>
        <w:pStyle w:val="Paragrafoelenco"/>
        <w:numPr>
          <w:ilvl w:val="0"/>
          <w:numId w:val="16"/>
        </w:numPr>
        <w:spacing w:after="0" w:line="240" w:lineRule="auto"/>
        <w:ind w:right="115"/>
        <w:jc w:val="both"/>
        <w:rPr>
          <w:rFonts w:ascii="Times New Roman" w:hAnsi="Times New Roman" w:cs="Times New Roman"/>
          <w:i/>
          <w:iCs/>
        </w:rPr>
      </w:pPr>
      <w:r w:rsidRPr="006A54FF">
        <w:rPr>
          <w:rFonts w:ascii="Times New Roman" w:hAnsi="Times New Roman" w:cs="Times New Roman"/>
          <w:i/>
          <w:iCs/>
          <w:color w:val="000000"/>
        </w:rPr>
        <w:t xml:space="preserve">metabolismo lipidico </w:t>
      </w:r>
      <w:r w:rsidR="00433BDE" w:rsidRPr="006A54FF">
        <w:rPr>
          <w:rFonts w:eastAsiaTheme="majorEastAsia"/>
          <w:i/>
          <w:iCs/>
        </w:rPr>
        <w:sym w:font="Symbol" w:char="F0AE"/>
      </w:r>
      <w:r w:rsidR="00433BDE" w:rsidRPr="006A54FF">
        <w:rPr>
          <w:rFonts w:eastAsiaTheme="majorEastAsia"/>
          <w:i/>
          <w:iCs/>
        </w:rPr>
        <w:t xml:space="preserve"> </w:t>
      </w:r>
      <w:r w:rsidRPr="006A54FF">
        <w:rPr>
          <w:rFonts w:ascii="Times New Roman" w:hAnsi="Times New Roman" w:cs="Times New Roman"/>
          <w:bCs/>
          <w:i/>
          <w:iCs/>
          <w:color w:val="000000"/>
          <w:u w:val="single"/>
        </w:rPr>
        <w:t>aumentata lipolisi e ridotta lipogenesi</w:t>
      </w:r>
      <w:r w:rsidR="00433BDE" w:rsidRPr="006A54FF">
        <w:rPr>
          <w:rFonts w:ascii="Times New Roman" w:hAnsi="Times New Roman" w:cs="Times New Roman"/>
          <w:i/>
          <w:iCs/>
        </w:rPr>
        <w:t>;</w:t>
      </w:r>
    </w:p>
    <w:p w14:paraId="07CB87E4" w14:textId="5138AF53" w:rsidR="00137357" w:rsidRPr="006A54FF" w:rsidRDefault="00BC6F7A" w:rsidP="006A54FF">
      <w:pPr>
        <w:pStyle w:val="Paragrafoelenco"/>
        <w:numPr>
          <w:ilvl w:val="0"/>
          <w:numId w:val="16"/>
        </w:numPr>
        <w:spacing w:after="0" w:line="240" w:lineRule="auto"/>
        <w:ind w:right="115"/>
        <w:jc w:val="both"/>
        <w:rPr>
          <w:rFonts w:ascii="Times New Roman" w:hAnsi="Times New Roman" w:cs="Times New Roman"/>
          <w:i/>
          <w:iCs/>
        </w:rPr>
      </w:pPr>
      <w:r w:rsidRPr="006A54FF">
        <w:rPr>
          <w:rFonts w:ascii="Times New Roman" w:hAnsi="Times New Roman" w:cs="Times New Roman"/>
          <w:i/>
          <w:iCs/>
          <w:color w:val="000000"/>
        </w:rPr>
        <w:t xml:space="preserve">metabolismo proteico </w:t>
      </w:r>
      <w:r w:rsidR="00433BDE" w:rsidRPr="006A54FF">
        <w:rPr>
          <w:rFonts w:eastAsiaTheme="majorEastAsia"/>
          <w:i/>
          <w:iCs/>
        </w:rPr>
        <w:sym w:font="Symbol" w:char="F0AE"/>
      </w:r>
      <w:r w:rsidR="00433BDE" w:rsidRPr="006A54FF">
        <w:rPr>
          <w:rFonts w:eastAsiaTheme="majorEastAsia"/>
          <w:i/>
          <w:iCs/>
        </w:rPr>
        <w:t xml:space="preserve"> </w:t>
      </w:r>
      <w:r w:rsidRPr="006A54FF">
        <w:rPr>
          <w:rFonts w:ascii="Times New Roman" w:hAnsi="Times New Roman" w:cs="Times New Roman"/>
          <w:bCs/>
          <w:i/>
          <w:iCs/>
          <w:color w:val="000000"/>
          <w:u w:val="single"/>
        </w:rPr>
        <w:t>degradazione proteica muscolare</w:t>
      </w:r>
      <w:r w:rsidR="00433BDE" w:rsidRPr="006A54FF">
        <w:rPr>
          <w:rFonts w:ascii="Times New Roman" w:hAnsi="Times New Roman" w:cs="Times New Roman"/>
          <w:bCs/>
          <w:i/>
          <w:iCs/>
          <w:color w:val="000000"/>
          <w:u w:val="single"/>
        </w:rPr>
        <w:t>,</w:t>
      </w:r>
      <w:r w:rsidRPr="006A54FF">
        <w:rPr>
          <w:rFonts w:ascii="Times New Roman" w:hAnsi="Times New Roman" w:cs="Times New Roman"/>
          <w:bCs/>
          <w:i/>
          <w:iCs/>
          <w:color w:val="000000"/>
          <w:u w:val="single"/>
        </w:rPr>
        <w:t xml:space="preserve"> aumentata sintesi di proteine di fase acuta a livello epatico</w:t>
      </w:r>
      <w:r w:rsidR="00433BDE" w:rsidRPr="006A54FF">
        <w:rPr>
          <w:rFonts w:ascii="Times New Roman" w:hAnsi="Times New Roman" w:cs="Times New Roman"/>
          <w:bCs/>
          <w:i/>
          <w:iCs/>
          <w:u w:val="single"/>
        </w:rPr>
        <w:t xml:space="preserve">, </w:t>
      </w:r>
      <w:r w:rsidRPr="006A54FF">
        <w:rPr>
          <w:rFonts w:ascii="Times New Roman" w:hAnsi="Times New Roman" w:cs="Times New Roman"/>
          <w:bCs/>
          <w:i/>
          <w:iCs/>
          <w:u w:val="single"/>
        </w:rPr>
        <w:t>ridotta sintesi di albumina</w:t>
      </w:r>
      <w:r w:rsidR="00433BDE" w:rsidRPr="006A54FF">
        <w:rPr>
          <w:rFonts w:ascii="Times New Roman" w:hAnsi="Times New Roman" w:cs="Times New Roman"/>
          <w:i/>
          <w:iCs/>
        </w:rPr>
        <w:t>.</w:t>
      </w:r>
    </w:p>
    <w:p w14:paraId="38FD2BA0" w14:textId="76A61779" w:rsidR="00BC6F7A" w:rsidRDefault="006A54FF" w:rsidP="006A54FF">
      <w:pPr>
        <w:ind w:right="109"/>
        <w:jc w:val="both"/>
        <w:rPr>
          <w:i/>
          <w:iCs/>
          <w:sz w:val="22"/>
          <w:szCs w:val="22"/>
        </w:rPr>
      </w:pPr>
      <w:r w:rsidRPr="006A54FF">
        <w:rPr>
          <w:i/>
          <w:iCs/>
          <w:sz w:val="22"/>
          <w:szCs w:val="22"/>
        </w:rPr>
        <w:t>Componente a</w:t>
      </w:r>
      <w:r w:rsidR="00433BDE" w:rsidRPr="006A54FF">
        <w:rPr>
          <w:i/>
          <w:iCs/>
          <w:sz w:val="22"/>
          <w:szCs w:val="22"/>
        </w:rPr>
        <w:t>noressi</w:t>
      </w:r>
      <w:r w:rsidRPr="006A54FF">
        <w:rPr>
          <w:i/>
          <w:iCs/>
          <w:sz w:val="22"/>
          <w:szCs w:val="22"/>
        </w:rPr>
        <w:t>c</w:t>
      </w:r>
      <w:r w:rsidR="00433BDE" w:rsidRPr="006A54FF">
        <w:rPr>
          <w:i/>
          <w:iCs/>
          <w:sz w:val="22"/>
          <w:szCs w:val="22"/>
        </w:rPr>
        <w:t xml:space="preserve">a: </w:t>
      </w:r>
      <w:r w:rsidR="00BC6F7A" w:rsidRPr="006A54FF">
        <w:rPr>
          <w:i/>
          <w:iCs/>
          <w:sz w:val="22"/>
          <w:szCs w:val="22"/>
        </w:rPr>
        <w:t>perdita di appetito per alterazione dell'equilibrio dei mediatori oressizzanti</w:t>
      </w:r>
      <w:r w:rsidR="00433BDE" w:rsidRPr="006A54FF">
        <w:rPr>
          <w:i/>
          <w:iCs/>
          <w:sz w:val="22"/>
          <w:szCs w:val="22"/>
        </w:rPr>
        <w:t>/</w:t>
      </w:r>
      <w:r w:rsidR="00BC6F7A" w:rsidRPr="006A54FF">
        <w:rPr>
          <w:i/>
          <w:iCs/>
          <w:sz w:val="22"/>
          <w:szCs w:val="22"/>
        </w:rPr>
        <w:t>anoressizzanti nel cervello</w:t>
      </w:r>
      <w:r w:rsidR="00433BDE" w:rsidRPr="006A54FF">
        <w:rPr>
          <w:i/>
          <w:iCs/>
          <w:sz w:val="22"/>
          <w:szCs w:val="22"/>
        </w:rPr>
        <w:t xml:space="preserve"> e presenza di </w:t>
      </w:r>
      <w:r w:rsidR="00BC6F7A" w:rsidRPr="006A54FF">
        <w:rPr>
          <w:i/>
          <w:iCs/>
          <w:sz w:val="22"/>
          <w:szCs w:val="22"/>
        </w:rPr>
        <w:t>disgeusia e disosmia.</w:t>
      </w:r>
    </w:p>
    <w:p w14:paraId="0D32E4CD" w14:textId="23E4E2E8" w:rsidR="002E698E" w:rsidRPr="002E698E" w:rsidRDefault="002E698E" w:rsidP="002E698E">
      <w:pPr>
        <w:ind w:right="108"/>
        <w:jc w:val="both"/>
        <w:rPr>
          <w:i/>
          <w:iCs/>
          <w:color w:val="000000"/>
          <w:sz w:val="22"/>
          <w:szCs w:val="22"/>
        </w:rPr>
      </w:pPr>
      <w:r w:rsidRPr="002E698E">
        <w:rPr>
          <w:i/>
          <w:iCs/>
          <w:color w:val="000000"/>
          <w:sz w:val="22"/>
          <w:szCs w:val="22"/>
        </w:rPr>
        <w:t xml:space="preserve">I MEDIATORI più importanti della cachessia sono soprattutto le </w:t>
      </w:r>
      <w:r w:rsidRPr="002E698E">
        <w:rPr>
          <w:b/>
          <w:bCs/>
          <w:i/>
          <w:iCs/>
          <w:color w:val="000000"/>
          <w:sz w:val="22"/>
          <w:szCs w:val="22"/>
        </w:rPr>
        <w:t>citochine infiammatorie (TNF, IL-6), LMF, e PIF</w:t>
      </w:r>
      <w:r w:rsidRPr="002E698E">
        <w:rPr>
          <w:i/>
          <w:iCs/>
          <w:color w:val="000000"/>
          <w:sz w:val="22"/>
          <w:szCs w:val="22"/>
        </w:rPr>
        <w:t xml:space="preserve"> di cui non c’è dubbio che esista un ruolo patogenetico della cachessia umana (nei modelli sperimentali sono stati descritti molti altri fattori).</w:t>
      </w:r>
    </w:p>
    <w:p w14:paraId="10ED062C" w14:textId="2CAB0372" w:rsidR="006A54FF" w:rsidRDefault="006A54FF" w:rsidP="006A54FF">
      <w:pPr>
        <w:ind w:right="109"/>
        <w:jc w:val="both"/>
        <w:rPr>
          <w:sz w:val="22"/>
          <w:szCs w:val="22"/>
        </w:rPr>
      </w:pPr>
    </w:p>
    <w:p w14:paraId="276FC7A5" w14:textId="77777777" w:rsidR="00064DEC" w:rsidRDefault="00064DEC" w:rsidP="006A54FF">
      <w:pPr>
        <w:ind w:right="109"/>
        <w:jc w:val="both"/>
        <w:rPr>
          <w:sz w:val="22"/>
          <w:szCs w:val="22"/>
        </w:rPr>
      </w:pPr>
    </w:p>
    <w:p w14:paraId="7C3B4AE9" w14:textId="77777777" w:rsidR="00064DEC" w:rsidRPr="002E698E" w:rsidRDefault="00064DEC" w:rsidP="006A54FF">
      <w:pPr>
        <w:ind w:right="109"/>
        <w:jc w:val="both"/>
        <w:rPr>
          <w:sz w:val="22"/>
          <w:szCs w:val="22"/>
        </w:rPr>
      </w:pPr>
    </w:p>
    <w:p w14:paraId="52B969CB" w14:textId="18D356F3" w:rsidR="006A54FF" w:rsidRDefault="006A54FF" w:rsidP="006A54FF">
      <w:pPr>
        <w:ind w:right="109"/>
        <w:jc w:val="both"/>
        <w:rPr>
          <w:sz w:val="22"/>
          <w:szCs w:val="22"/>
        </w:rPr>
      </w:pPr>
    </w:p>
    <w:p w14:paraId="0EFB7EDB" w14:textId="1A8B7472" w:rsidR="006A54FF" w:rsidRPr="006A54FF" w:rsidRDefault="006A54FF" w:rsidP="002E698E">
      <w:pPr>
        <w:spacing w:after="120"/>
        <w:ind w:right="109"/>
        <w:jc w:val="center"/>
        <w:rPr>
          <w:b/>
          <w:bCs/>
          <w:sz w:val="22"/>
          <w:szCs w:val="22"/>
          <w:u w:val="single"/>
        </w:rPr>
      </w:pPr>
      <w:r w:rsidRPr="006A54FF">
        <w:rPr>
          <w:b/>
          <w:bCs/>
          <w:sz w:val="22"/>
          <w:szCs w:val="22"/>
          <w:u w:val="single"/>
        </w:rPr>
        <w:lastRenderedPageBreak/>
        <w:t>CONSEGUENZE</w:t>
      </w:r>
    </w:p>
    <w:p w14:paraId="0F4A6745" w14:textId="3A443837" w:rsidR="006A54FF" w:rsidRDefault="002E698E" w:rsidP="006A54FF">
      <w:pPr>
        <w:pStyle w:val="Paragrafoelenco"/>
        <w:numPr>
          <w:ilvl w:val="0"/>
          <w:numId w:val="17"/>
        </w:numPr>
        <w:spacing w:after="0"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Livello </w:t>
      </w:r>
      <w:r w:rsidR="006A54FF">
        <w:rPr>
          <w:rFonts w:ascii="Times New Roman" w:hAnsi="Times New Roman" w:cs="Times New Roman"/>
          <w:color w:val="000000"/>
        </w:rPr>
        <w:t>INTESTINALE</w:t>
      </w:r>
      <w:r w:rsidR="006A54FF" w:rsidRPr="006A54FF">
        <w:rPr>
          <w:rFonts w:ascii="Times New Roman" w:hAnsi="Times New Roman" w:cs="Times New Roman"/>
          <w:color w:val="000000"/>
        </w:rPr>
        <w:t>:</w:t>
      </w:r>
      <w:r w:rsidR="00BC6F7A" w:rsidRPr="006A54FF">
        <w:rPr>
          <w:rFonts w:ascii="Times New Roman" w:hAnsi="Times New Roman" w:cs="Times New Roman"/>
          <w:color w:val="000000"/>
        </w:rPr>
        <w:t xml:space="preserve"> </w:t>
      </w:r>
    </w:p>
    <w:p w14:paraId="7591888F" w14:textId="14876116" w:rsidR="00CF0E6E" w:rsidRPr="006A54FF" w:rsidRDefault="00064DEC" w:rsidP="006A54FF">
      <w:pPr>
        <w:pStyle w:val="Paragrafoelenco"/>
        <w:spacing w:after="0" w:line="240" w:lineRule="auto"/>
        <w:ind w:left="360" w:right="109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FB3EED8" wp14:editId="57252EE6">
                <wp:simplePos x="0" y="0"/>
                <wp:positionH relativeFrom="column">
                  <wp:posOffset>3269615</wp:posOffset>
                </wp:positionH>
                <wp:positionV relativeFrom="page">
                  <wp:posOffset>1449705</wp:posOffset>
                </wp:positionV>
                <wp:extent cx="2784475" cy="2465705"/>
                <wp:effectExtent l="0" t="0" r="0" b="0"/>
                <wp:wrapSquare wrapText="bothSides"/>
                <wp:docPr id="1827089845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2465705"/>
                          <a:chOff x="0" y="0"/>
                          <a:chExt cx="2428240" cy="2097405"/>
                        </a:xfrm>
                      </wpg:grpSpPr>
                      <pic:pic xmlns:pic="http://schemas.openxmlformats.org/drawingml/2006/picture">
                        <pic:nvPicPr>
                          <pic:cNvPr id="1479250456" name="Picture 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6" t="3449"/>
                          <a:stretch/>
                        </pic:blipFill>
                        <pic:spPr bwMode="auto">
                          <a:xfrm>
                            <a:off x="0" y="0"/>
                            <a:ext cx="242824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44737389" name="Rettangolo 2"/>
                        <wps:cNvSpPr/>
                        <wps:spPr>
                          <a:xfrm>
                            <a:off x="0" y="67456"/>
                            <a:ext cx="659568" cy="2773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E1DF2" id="Gruppo 3" o:spid="_x0000_s1026" style="position:absolute;margin-left:257.45pt;margin-top:114.15pt;width:219.25pt;height:194.15pt;z-index:251676672;mso-position-vertical-relative:page;mso-width-relative:margin;mso-height-relative:margin" coordsize="24282,209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iagram&#10;&#10;Description automatically generated" style="position:absolute;width:24282;height:20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">
                  <v:imagedata r:id="rId32" o:title="Diagram&#10;&#10;Description automatically generated" croptop="2260f" cropleft="18662f"/>
                </v:shape>
                <v:rect id="Rettangolo 2" o:spid="_x0000_s1028" style="position:absolute;top:674;width:6595;height:27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" fillcolor="white [3212]" stroked="f" strokeweight="1pt"/>
                <w10:wrap type="square" anchory="page"/>
              </v:group>
            </w:pict>
          </mc:Fallback>
        </mc:AlternateContent>
      </w:r>
      <w:r w:rsidR="00BC6F7A" w:rsidRPr="006A54FF">
        <w:rPr>
          <w:rFonts w:ascii="Times New Roman" w:hAnsi="Times New Roman" w:cs="Times New Roman"/>
          <w:b/>
          <w:color w:val="000000"/>
        </w:rPr>
        <w:t xml:space="preserve">alterazione nella flora batterica </w:t>
      </w:r>
      <w:r w:rsidR="006A54FF">
        <w:rPr>
          <w:rFonts w:ascii="Times New Roman" w:hAnsi="Times New Roman" w:cs="Times New Roman"/>
          <w:color w:val="000000"/>
        </w:rPr>
        <w:t>(</w:t>
      </w:r>
      <w:r w:rsidR="006A54FF">
        <w:rPr>
          <w:rFonts w:eastAsiaTheme="majorEastAsia"/>
        </w:rPr>
        <w:sym w:font="Symbol" w:char="F0AE"/>
      </w:r>
      <w:r w:rsidR="006A54FF">
        <w:rPr>
          <w:rFonts w:eastAsiaTheme="majorEastAsia"/>
        </w:rPr>
        <w:t xml:space="preserve"> </w:t>
      </w:r>
      <w:r w:rsidR="00BC6F7A" w:rsidRPr="006A54FF">
        <w:rPr>
          <w:rFonts w:ascii="Times New Roman" w:hAnsi="Times New Roman" w:cs="Times New Roman"/>
          <w:color w:val="000000"/>
        </w:rPr>
        <w:t>alterata permeabilità</w:t>
      </w:r>
      <w:r w:rsidR="006A54FF">
        <w:rPr>
          <w:rFonts w:ascii="Times New Roman" w:hAnsi="Times New Roman" w:cs="Times New Roman"/>
          <w:color w:val="000000"/>
        </w:rPr>
        <w:t>); alterazione del</w:t>
      </w:r>
      <w:r w:rsidR="00BC6F7A" w:rsidRPr="006A54FF">
        <w:rPr>
          <w:rFonts w:ascii="Times New Roman" w:hAnsi="Times New Roman" w:cs="Times New Roman"/>
          <w:color w:val="000000"/>
        </w:rPr>
        <w:t xml:space="preserve">la produzione di fattori che </w:t>
      </w:r>
      <w:r w:rsidR="006A54FF">
        <w:rPr>
          <w:rFonts w:ascii="Times New Roman" w:hAnsi="Times New Roman" w:cs="Times New Roman"/>
          <w:color w:val="000000"/>
        </w:rPr>
        <w:t>concorrono alla modulazione</w:t>
      </w:r>
      <w:r w:rsidR="00BC6F7A" w:rsidRPr="006A54FF">
        <w:rPr>
          <w:rFonts w:ascii="Times New Roman" w:hAnsi="Times New Roman" w:cs="Times New Roman"/>
          <w:color w:val="000000"/>
        </w:rPr>
        <w:t xml:space="preserve"> </w:t>
      </w:r>
      <w:r w:rsidR="006A54FF">
        <w:rPr>
          <w:rFonts w:ascii="Times New Roman" w:hAnsi="Times New Roman" w:cs="Times New Roman"/>
          <w:color w:val="000000"/>
        </w:rPr>
        <w:t>del</w:t>
      </w:r>
      <w:r w:rsidR="00BC6F7A" w:rsidRPr="006A54FF">
        <w:rPr>
          <w:rFonts w:ascii="Times New Roman" w:hAnsi="Times New Roman" w:cs="Times New Roman"/>
          <w:color w:val="000000"/>
        </w:rPr>
        <w:t>la sensazione di fame e sazietà</w:t>
      </w:r>
      <w:r w:rsidR="006A54FF">
        <w:rPr>
          <w:rFonts w:ascii="Times New Roman" w:hAnsi="Times New Roman" w:cs="Times New Roman"/>
          <w:color w:val="000000"/>
        </w:rPr>
        <w:t xml:space="preserve"> nell’ipotalamo</w:t>
      </w:r>
      <w:r w:rsidR="00BC6F7A" w:rsidRPr="006A54FF">
        <w:rPr>
          <w:rFonts w:ascii="Times New Roman" w:hAnsi="Times New Roman" w:cs="Times New Roman"/>
          <w:color w:val="000000"/>
        </w:rPr>
        <w:t>.</w:t>
      </w:r>
    </w:p>
    <w:p w14:paraId="7860F2CA" w14:textId="484830DD" w:rsidR="006A54FF" w:rsidRDefault="002E698E" w:rsidP="006A54FF">
      <w:pPr>
        <w:pStyle w:val="Paragrafoelenco"/>
        <w:numPr>
          <w:ilvl w:val="0"/>
          <w:numId w:val="17"/>
        </w:numPr>
        <w:spacing w:after="0"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Livello </w:t>
      </w:r>
      <w:r w:rsidR="006A54FF">
        <w:rPr>
          <w:rFonts w:ascii="Times New Roman" w:hAnsi="Times New Roman" w:cs="Times New Roman"/>
          <w:color w:val="000000"/>
        </w:rPr>
        <w:t>EPATICO</w:t>
      </w:r>
      <w:r w:rsidR="00BC6F7A" w:rsidRPr="006A54FF">
        <w:rPr>
          <w:rFonts w:ascii="Times New Roman" w:hAnsi="Times New Roman" w:cs="Times New Roman"/>
          <w:color w:val="000000"/>
        </w:rPr>
        <w:t xml:space="preserve">: </w:t>
      </w:r>
    </w:p>
    <w:p w14:paraId="6F90C882" w14:textId="0C65800C" w:rsidR="006A54FF" w:rsidRDefault="006A54FF" w:rsidP="006A54FF">
      <w:pPr>
        <w:pStyle w:val="Paragrafoelenco"/>
        <w:spacing w:after="0" w:line="240" w:lineRule="auto"/>
        <w:ind w:left="360"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aumento del metabolismo epatico, poiché:</w:t>
      </w:r>
    </w:p>
    <w:p w14:paraId="5F331ED6" w14:textId="156088F2" w:rsidR="006A54FF" w:rsidRPr="006A54FF" w:rsidRDefault="00BC6F7A" w:rsidP="006A54FF">
      <w:pPr>
        <w:pStyle w:val="Paragrafoelenco"/>
        <w:numPr>
          <w:ilvl w:val="0"/>
          <w:numId w:val="19"/>
        </w:numPr>
        <w:spacing w:after="0"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 w:rsidRPr="006A54FF">
        <w:rPr>
          <w:rFonts w:ascii="Times New Roman" w:hAnsi="Times New Roman" w:cs="Times New Roman"/>
        </w:rPr>
        <w:t xml:space="preserve">svolge il ciclo di Cori che converte il lattato in glucosio, </w:t>
      </w:r>
    </w:p>
    <w:p w14:paraId="5E900033" w14:textId="29B6E623" w:rsidR="006A54FF" w:rsidRPr="006A54FF" w:rsidRDefault="006A54FF" w:rsidP="006A54FF">
      <w:pPr>
        <w:pStyle w:val="Paragrafoelenco"/>
        <w:numPr>
          <w:ilvl w:val="0"/>
          <w:numId w:val="19"/>
        </w:numPr>
        <w:spacing w:after="0" w:line="240" w:lineRule="auto"/>
        <w:ind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aumenta la</w:t>
      </w:r>
      <w:r w:rsidR="00BC6F7A" w:rsidRPr="006A54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gluconeogenesi;</w:t>
      </w:r>
      <w:r w:rsidR="00BC6F7A" w:rsidRPr="006A54FF">
        <w:rPr>
          <w:rFonts w:ascii="Times New Roman" w:hAnsi="Times New Roman" w:cs="Times New Roman"/>
        </w:rPr>
        <w:t xml:space="preserve"> </w:t>
      </w:r>
    </w:p>
    <w:p w14:paraId="2B506091" w14:textId="25C3C073" w:rsidR="00BC6F7A" w:rsidRPr="006A54FF" w:rsidRDefault="00BC6F7A" w:rsidP="006A54FF">
      <w:pPr>
        <w:pStyle w:val="Paragrafoelenco"/>
        <w:numPr>
          <w:ilvl w:val="0"/>
          <w:numId w:val="19"/>
        </w:numPr>
        <w:spacing w:after="0" w:line="240" w:lineRule="auto"/>
        <w:ind w:right="109"/>
        <w:jc w:val="both"/>
        <w:rPr>
          <w:rFonts w:ascii="Times New Roman" w:hAnsi="Times New Roman" w:cs="Times New Roman"/>
        </w:rPr>
      </w:pPr>
      <w:r w:rsidRPr="006A54FF">
        <w:rPr>
          <w:rFonts w:ascii="Times New Roman" w:hAnsi="Times New Roman" w:cs="Times New Roman"/>
        </w:rPr>
        <w:t>produce un’enorme quantità di proteine di fase acuta.</w:t>
      </w:r>
    </w:p>
    <w:p w14:paraId="583E5106" w14:textId="19446226" w:rsidR="006A54FF" w:rsidRPr="006A54FF" w:rsidRDefault="002E698E" w:rsidP="006A54FF">
      <w:pPr>
        <w:pStyle w:val="Paragrafoelenco"/>
        <w:numPr>
          <w:ilvl w:val="0"/>
          <w:numId w:val="20"/>
        </w:numPr>
        <w:spacing w:before="2" w:after="0" w:line="240" w:lineRule="auto"/>
        <w:ind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Livello </w:t>
      </w:r>
      <w:r w:rsidR="006A54FF">
        <w:rPr>
          <w:rFonts w:ascii="Times New Roman" w:hAnsi="Times New Roman" w:cs="Times New Roman"/>
          <w:color w:val="000000"/>
        </w:rPr>
        <w:t>CARDIACO:</w:t>
      </w:r>
      <w:r w:rsidR="00BC6F7A" w:rsidRPr="006A54FF">
        <w:rPr>
          <w:rFonts w:ascii="Times New Roman" w:hAnsi="Times New Roman" w:cs="Times New Roman"/>
          <w:color w:val="000000"/>
        </w:rPr>
        <w:t xml:space="preserve"> </w:t>
      </w:r>
    </w:p>
    <w:p w14:paraId="459572CB" w14:textId="04B7E7FA" w:rsidR="00BC6F7A" w:rsidRPr="006A54FF" w:rsidRDefault="006A54FF" w:rsidP="006A54FF">
      <w:pPr>
        <w:pStyle w:val="Paragrafoelenco"/>
        <w:spacing w:before="2" w:after="120" w:line="240" w:lineRule="auto"/>
        <w:ind w:left="360" w:right="1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trattandosi di un muscolo, </w:t>
      </w:r>
      <w:r w:rsidR="00BC6F7A" w:rsidRPr="006A54FF">
        <w:rPr>
          <w:rFonts w:ascii="Times New Roman" w:hAnsi="Times New Roman" w:cs="Times New Roman"/>
          <w:color w:val="000000"/>
        </w:rPr>
        <w:t>le citochine provocheranno gli stessi eventi che</w:t>
      </w:r>
      <w:r w:rsidR="00BC6F7A" w:rsidRPr="006A54FF">
        <w:rPr>
          <w:rFonts w:ascii="Times New Roman" w:hAnsi="Times New Roman" w:cs="Times New Roman"/>
        </w:rPr>
        <w:t xml:space="preserve"> provocano nel muscolo scheletrico: sofferenza, </w:t>
      </w:r>
      <w:r>
        <w:rPr>
          <w:rFonts w:ascii="Times New Roman" w:hAnsi="Times New Roman" w:cs="Times New Roman"/>
        </w:rPr>
        <w:t>aumento</w:t>
      </w:r>
      <w:r w:rsidR="00BC6F7A" w:rsidRPr="006A54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</w:t>
      </w:r>
      <w:r w:rsidR="00BC6F7A" w:rsidRPr="006A54FF">
        <w:rPr>
          <w:rFonts w:ascii="Times New Roman" w:hAnsi="Times New Roman" w:cs="Times New Roman"/>
        </w:rPr>
        <w:t xml:space="preserve">lla degradazione proteica e </w:t>
      </w:r>
      <w:r>
        <w:rPr>
          <w:rFonts w:ascii="Times New Roman" w:hAnsi="Times New Roman" w:cs="Times New Roman"/>
        </w:rPr>
        <w:t>dell’</w:t>
      </w:r>
      <w:r w:rsidR="00BC6F7A" w:rsidRPr="006A54FF">
        <w:rPr>
          <w:rFonts w:ascii="Times New Roman" w:hAnsi="Times New Roman" w:cs="Times New Roman"/>
        </w:rPr>
        <w:t>autofagia</w:t>
      </w:r>
      <w:r>
        <w:rPr>
          <w:rFonts w:ascii="Times New Roman" w:hAnsi="Times New Roman" w:cs="Times New Roman"/>
        </w:rPr>
        <w:t>,</w:t>
      </w:r>
      <w:r w:rsidR="00BC6F7A" w:rsidRPr="006A54FF">
        <w:rPr>
          <w:rFonts w:ascii="Times New Roman" w:hAnsi="Times New Roman" w:cs="Times New Roman"/>
        </w:rPr>
        <w:t xml:space="preserve"> ridotta sensibilità all’insulina</w:t>
      </w:r>
      <w:r>
        <w:rPr>
          <w:rFonts w:ascii="Times New Roman" w:hAnsi="Times New Roman" w:cs="Times New Roman"/>
        </w:rPr>
        <w:t xml:space="preserve"> (</w:t>
      </w:r>
      <w:r w:rsidR="00BC6F7A" w:rsidRPr="006A54FF">
        <w:rPr>
          <w:rFonts w:ascii="Times New Roman" w:hAnsi="Times New Roman" w:cs="Times New Roman"/>
        </w:rPr>
        <w:t>quindi ridotta capacità di usare glucosio per il proprio metabolismo</w:t>
      </w:r>
      <w:r>
        <w:rPr>
          <w:rFonts w:ascii="Times New Roman" w:hAnsi="Times New Roman" w:cs="Times New Roman"/>
        </w:rPr>
        <w:t>)</w:t>
      </w:r>
      <w:r w:rsidR="00BC6F7A" w:rsidRPr="006A54FF">
        <w:rPr>
          <w:rFonts w:ascii="Times New Roman" w:hAnsi="Times New Roman" w:cs="Times New Roman"/>
        </w:rPr>
        <w:t>.</w:t>
      </w:r>
    </w:p>
    <w:p w14:paraId="237A1793" w14:textId="673DFDF1" w:rsidR="002E698E" w:rsidRDefault="006A54FF" w:rsidP="002E698E">
      <w:pPr>
        <w:ind w:right="110"/>
        <w:jc w:val="both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t>Complessivamente,</w:t>
      </w:r>
      <w:r w:rsidR="00BC6F7A" w:rsidRPr="005F517E">
        <w:rPr>
          <w:sz w:val="22"/>
          <w:szCs w:val="22"/>
        </w:rPr>
        <w:t xml:space="preserve"> si va incontro ad un quadro di </w:t>
      </w:r>
      <w:r w:rsidR="00BC6F7A" w:rsidRPr="005F517E">
        <w:rPr>
          <w:b/>
          <w:sz w:val="22"/>
          <w:szCs w:val="22"/>
        </w:rPr>
        <w:t>insufficienza d’organo</w:t>
      </w:r>
      <w:r>
        <w:rPr>
          <w:color w:val="000000"/>
          <w:sz w:val="22"/>
          <w:szCs w:val="22"/>
        </w:rPr>
        <w:t xml:space="preserve"> (infatti,</w:t>
      </w:r>
      <w:r w:rsidR="00BC6F7A" w:rsidRPr="005F517E">
        <w:rPr>
          <w:color w:val="000000"/>
          <w:sz w:val="22"/>
          <w:szCs w:val="22"/>
        </w:rPr>
        <w:t xml:space="preserve"> cause </w:t>
      </w:r>
      <w:r>
        <w:rPr>
          <w:color w:val="000000"/>
          <w:sz w:val="22"/>
          <w:szCs w:val="22"/>
        </w:rPr>
        <w:t>di decesso dei soggetti cachettici sono alterazioni della funzionalità cardiaca, problematiche resp</w:t>
      </w:r>
      <w:r w:rsidR="002E698E">
        <w:rPr>
          <w:color w:val="000000"/>
          <w:sz w:val="22"/>
          <w:szCs w:val="22"/>
        </w:rPr>
        <w:t>iratorie e infezioni -si tratta comunque di soggetti immunodepressi-).</w:t>
      </w:r>
      <w:r w:rsidR="00BC6F7A" w:rsidRPr="005F517E">
        <w:rPr>
          <w:color w:val="000000"/>
          <w:sz w:val="22"/>
          <w:szCs w:val="22"/>
        </w:rPr>
        <w:t xml:space="preserve"> </w:t>
      </w:r>
    </w:p>
    <w:p w14:paraId="1161A09A" w14:textId="41FBA8F9" w:rsidR="00BC6F7A" w:rsidRDefault="002E698E" w:rsidP="002E698E">
      <w:pPr>
        <w:ind w:right="110"/>
        <w:jc w:val="both"/>
        <w:rPr>
          <w:color w:val="000000"/>
          <w:sz w:val="22"/>
          <w:szCs w:val="22"/>
        </w:rPr>
      </w:pPr>
      <w:r w:rsidRPr="002E698E">
        <w:rPr>
          <w:i/>
          <w:iCs/>
          <w:color w:val="000000"/>
          <w:sz w:val="22"/>
          <w:szCs w:val="22"/>
        </w:rPr>
        <w:t>Per questi motivi la</w:t>
      </w:r>
      <w:r w:rsidR="00BC6F7A" w:rsidRPr="002E698E">
        <w:rPr>
          <w:i/>
          <w:iCs/>
          <w:color w:val="000000"/>
          <w:sz w:val="22"/>
          <w:szCs w:val="22"/>
        </w:rPr>
        <w:t xml:space="preserve"> cachessia</w:t>
      </w:r>
      <w:r w:rsidRPr="002E698E">
        <w:rPr>
          <w:i/>
          <w:iCs/>
          <w:color w:val="000000"/>
          <w:sz w:val="22"/>
          <w:szCs w:val="22"/>
        </w:rPr>
        <w:t xml:space="preserve"> viene definita come una </w:t>
      </w:r>
      <w:r w:rsidR="00BC6F7A" w:rsidRPr="002E698E">
        <w:rPr>
          <w:bCs/>
          <w:i/>
          <w:iCs/>
          <w:color w:val="000000"/>
          <w:sz w:val="22"/>
          <w:szCs w:val="22"/>
        </w:rPr>
        <w:t>sindrome multiorgano</w:t>
      </w:r>
      <w:r w:rsidRPr="002E698E">
        <w:rPr>
          <w:i/>
          <w:iCs/>
          <w:color w:val="000000"/>
          <w:sz w:val="22"/>
          <w:szCs w:val="22"/>
        </w:rPr>
        <w:t xml:space="preserve"> (nonostante la </w:t>
      </w:r>
      <w:r w:rsidR="00BC6F7A" w:rsidRPr="002E698E">
        <w:rPr>
          <w:i/>
          <w:iCs/>
          <w:color w:val="000000"/>
          <w:sz w:val="22"/>
          <w:szCs w:val="22"/>
        </w:rPr>
        <w:t xml:space="preserve">perdita di tessuto muscolare scheletrico </w:t>
      </w:r>
      <w:r w:rsidRPr="002E698E">
        <w:rPr>
          <w:i/>
          <w:iCs/>
          <w:color w:val="000000"/>
          <w:sz w:val="22"/>
          <w:szCs w:val="22"/>
        </w:rPr>
        <w:t>sia</w:t>
      </w:r>
      <w:r w:rsidR="00BC6F7A" w:rsidRPr="002E698E">
        <w:rPr>
          <w:i/>
          <w:iCs/>
          <w:color w:val="000000"/>
          <w:sz w:val="22"/>
          <w:szCs w:val="22"/>
        </w:rPr>
        <w:t xml:space="preserve"> centrale</w:t>
      </w:r>
      <w:r w:rsidRPr="002E698E">
        <w:rPr>
          <w:i/>
          <w:iCs/>
          <w:color w:val="000000"/>
          <w:sz w:val="22"/>
          <w:szCs w:val="22"/>
        </w:rPr>
        <w:t>)</w:t>
      </w:r>
      <w:r w:rsidR="00BC6F7A" w:rsidRPr="002E698E">
        <w:rPr>
          <w:i/>
          <w:iCs/>
          <w:color w:val="000000"/>
          <w:sz w:val="22"/>
          <w:szCs w:val="22"/>
        </w:rPr>
        <w:t>.</w:t>
      </w:r>
    </w:p>
    <w:p w14:paraId="482052BD" w14:textId="697AAA68" w:rsidR="002E698E" w:rsidRPr="002E698E" w:rsidRDefault="002E698E" w:rsidP="002E698E">
      <w:pPr>
        <w:jc w:val="both"/>
        <w:rPr>
          <w:iCs/>
          <w:sz w:val="22"/>
          <w:szCs w:val="22"/>
        </w:rPr>
      </w:pPr>
    </w:p>
    <w:p w14:paraId="15439A4B" w14:textId="7C9BE136" w:rsidR="002E698E" w:rsidRDefault="002E698E" w:rsidP="002E698E">
      <w:pPr>
        <w:jc w:val="both"/>
        <w:rPr>
          <w:iCs/>
          <w:sz w:val="22"/>
          <w:szCs w:val="22"/>
        </w:rPr>
      </w:pPr>
    </w:p>
    <w:p w14:paraId="023D9981" w14:textId="0FE63F5F" w:rsidR="002E698E" w:rsidRPr="002E698E" w:rsidRDefault="002E698E" w:rsidP="002E698E">
      <w:pPr>
        <w:spacing w:after="120"/>
        <w:jc w:val="center"/>
        <w:rPr>
          <w:b/>
          <w:bCs/>
          <w:iCs/>
          <w:sz w:val="22"/>
          <w:szCs w:val="22"/>
          <w:u w:val="single"/>
        </w:rPr>
      </w:pPr>
      <w:r w:rsidRPr="002E698E">
        <w:rPr>
          <w:b/>
          <w:bCs/>
          <w:iCs/>
          <w:sz w:val="22"/>
          <w:szCs w:val="22"/>
          <w:u w:val="single"/>
        </w:rPr>
        <w:t>TERAPIE</w:t>
      </w:r>
    </w:p>
    <w:p w14:paraId="3E087C00" w14:textId="4ABAF898" w:rsidR="00886D6E" w:rsidRPr="005F517E" w:rsidRDefault="002E698E" w:rsidP="005F517E">
      <w:pPr>
        <w:ind w:right="1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Per rallentare il calo ponderale si suggerisce di </w:t>
      </w:r>
      <w:r w:rsidRPr="00C31BAD">
        <w:rPr>
          <w:b/>
          <w:bCs/>
          <w:color w:val="000000"/>
          <w:sz w:val="22"/>
          <w:szCs w:val="22"/>
          <w:u w:val="single"/>
        </w:rPr>
        <w:t>modificare le</w:t>
      </w:r>
      <w:r w:rsidR="00BC6F7A" w:rsidRPr="00C31BAD">
        <w:rPr>
          <w:b/>
          <w:bCs/>
          <w:color w:val="000000"/>
          <w:sz w:val="22"/>
          <w:szCs w:val="22"/>
          <w:u w:val="single"/>
        </w:rPr>
        <w:t xml:space="preserve"> abitudini</w:t>
      </w:r>
      <w:r w:rsidR="00BC6F7A" w:rsidRPr="00C31BAD">
        <w:rPr>
          <w:b/>
          <w:color w:val="000000"/>
          <w:sz w:val="22"/>
          <w:szCs w:val="22"/>
          <w:u w:val="single"/>
        </w:rPr>
        <w:t xml:space="preserve"> alimentari</w:t>
      </w:r>
      <w:r>
        <w:rPr>
          <w:color w:val="000000"/>
          <w:sz w:val="22"/>
          <w:szCs w:val="22"/>
        </w:rPr>
        <w:t>:</w:t>
      </w:r>
    </w:p>
    <w:p w14:paraId="31B7A175" w14:textId="60643734" w:rsidR="00886D6E" w:rsidRPr="005F517E" w:rsidRDefault="002E698E" w:rsidP="005F517E">
      <w:pPr>
        <w:pStyle w:val="Paragrafoelenco"/>
        <w:numPr>
          <w:ilvl w:val="0"/>
          <w:numId w:val="16"/>
        </w:numPr>
        <w:spacing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consumare</w:t>
      </w:r>
      <w:r w:rsidR="00BC6F7A" w:rsidRPr="005F517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alimenti</w:t>
      </w:r>
      <w:r w:rsidR="00BC6F7A" w:rsidRPr="005F517E">
        <w:rPr>
          <w:rFonts w:ascii="Times New Roman" w:hAnsi="Times New Roman" w:cs="Times New Roman"/>
          <w:color w:val="000000"/>
        </w:rPr>
        <w:t xml:space="preserve"> particolarmente ricchi di energia</w:t>
      </w:r>
      <w:r>
        <w:rPr>
          <w:rFonts w:ascii="Times New Roman" w:hAnsi="Times New Roman" w:cs="Times New Roman"/>
          <w:color w:val="000000"/>
        </w:rPr>
        <w:t xml:space="preserve"> </w:t>
      </w:r>
      <w:r w:rsidR="00886D6E" w:rsidRPr="005F517E">
        <w:rPr>
          <w:rFonts w:ascii="Times New Roman" w:hAnsi="Times New Roman" w:cs="Times New Roman"/>
          <w:color w:val="000000"/>
        </w:rPr>
        <w:t xml:space="preserve">o </w:t>
      </w:r>
      <w:r w:rsidR="00BC6F7A" w:rsidRPr="005F517E">
        <w:rPr>
          <w:rFonts w:ascii="Times New Roman" w:hAnsi="Times New Roman" w:cs="Times New Roman"/>
          <w:color w:val="000000"/>
        </w:rPr>
        <w:t>cibi sintetici</w:t>
      </w:r>
      <w:r>
        <w:rPr>
          <w:rFonts w:ascii="Times New Roman" w:hAnsi="Times New Roman" w:cs="Times New Roman"/>
          <w:color w:val="000000"/>
        </w:rPr>
        <w:t>;</w:t>
      </w:r>
    </w:p>
    <w:p w14:paraId="4427665D" w14:textId="4579B4CC" w:rsidR="00886D6E" w:rsidRPr="005F517E" w:rsidRDefault="002E698E" w:rsidP="005F517E">
      <w:pPr>
        <w:pStyle w:val="Paragrafoelenco"/>
        <w:numPr>
          <w:ilvl w:val="0"/>
          <w:numId w:val="16"/>
        </w:numPr>
        <w:spacing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aumentare la frequenza dei pasti (mangiare più spesso anche se quantitativamente meno);</w:t>
      </w:r>
      <w:r w:rsidR="00BC6F7A" w:rsidRPr="005F517E">
        <w:rPr>
          <w:rFonts w:ascii="Times New Roman" w:hAnsi="Times New Roman" w:cs="Times New Roman"/>
          <w:color w:val="000000"/>
        </w:rPr>
        <w:t xml:space="preserve"> </w:t>
      </w:r>
    </w:p>
    <w:p w14:paraId="22F84F85" w14:textId="17E60AED" w:rsidR="00886D6E" w:rsidRPr="005F517E" w:rsidRDefault="002E698E" w:rsidP="005F517E">
      <w:pPr>
        <w:pStyle w:val="Paragrafoelenco"/>
        <w:numPr>
          <w:ilvl w:val="0"/>
          <w:numId w:val="16"/>
        </w:numPr>
        <w:spacing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rendere le pietanze </w:t>
      </w:r>
      <w:r w:rsidR="008B06F3">
        <w:rPr>
          <w:rFonts w:ascii="Times New Roman" w:hAnsi="Times New Roman" w:cs="Times New Roman"/>
          <w:color w:val="000000"/>
        </w:rPr>
        <w:t>visivamente gradevoli;</w:t>
      </w:r>
    </w:p>
    <w:p w14:paraId="2B4630FA" w14:textId="3D5BF91D" w:rsidR="00BC6F7A" w:rsidRPr="005F517E" w:rsidRDefault="008B06F3" w:rsidP="00531C24">
      <w:pPr>
        <w:pStyle w:val="Paragrafoelenco"/>
        <w:numPr>
          <w:ilvl w:val="0"/>
          <w:numId w:val="16"/>
        </w:numPr>
        <w:spacing w:after="120" w:line="240" w:lineRule="auto"/>
        <w:ind w:right="1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</w:t>
      </w:r>
      <w:r w:rsidR="00BC6F7A" w:rsidRPr="005F517E">
        <w:rPr>
          <w:rFonts w:ascii="Times New Roman" w:hAnsi="Times New Roman" w:cs="Times New Roman"/>
          <w:color w:val="000000"/>
        </w:rPr>
        <w:t xml:space="preserve">vitare </w:t>
      </w:r>
      <w:r>
        <w:rPr>
          <w:rFonts w:ascii="Times New Roman" w:hAnsi="Times New Roman" w:cs="Times New Roman"/>
          <w:color w:val="000000"/>
        </w:rPr>
        <w:t>alimenti con odori o sapori molto intensi.</w:t>
      </w:r>
    </w:p>
    <w:p w14:paraId="329457F9" w14:textId="77777777" w:rsidR="008B06F3" w:rsidRDefault="00BC6F7A" w:rsidP="008B06F3">
      <w:pPr>
        <w:ind w:right="109"/>
        <w:jc w:val="both"/>
        <w:rPr>
          <w:color w:val="000000"/>
          <w:sz w:val="22"/>
          <w:szCs w:val="22"/>
        </w:rPr>
      </w:pPr>
      <w:r w:rsidRPr="005F517E">
        <w:rPr>
          <w:color w:val="000000"/>
          <w:sz w:val="22"/>
          <w:szCs w:val="22"/>
        </w:rPr>
        <w:t>In alcuni casi</w:t>
      </w:r>
      <w:r w:rsidR="008B06F3">
        <w:rPr>
          <w:color w:val="000000"/>
          <w:sz w:val="22"/>
          <w:szCs w:val="22"/>
        </w:rPr>
        <w:t xml:space="preserve">, sempre per evitare la perdita di peso, vengono utilizzati dei </w:t>
      </w:r>
      <w:r w:rsidR="008B06F3" w:rsidRPr="00C31BAD">
        <w:rPr>
          <w:b/>
          <w:bCs/>
          <w:color w:val="000000"/>
          <w:sz w:val="22"/>
          <w:szCs w:val="22"/>
          <w:u w:val="single"/>
        </w:rPr>
        <w:t>farmaci</w:t>
      </w:r>
      <w:r w:rsidR="008B06F3">
        <w:rPr>
          <w:color w:val="000000"/>
          <w:sz w:val="22"/>
          <w:szCs w:val="22"/>
        </w:rPr>
        <w:t xml:space="preserve">: </w:t>
      </w:r>
      <w:r w:rsidRPr="005F517E">
        <w:rPr>
          <w:b/>
          <w:bCs/>
          <w:sz w:val="22"/>
          <w:szCs w:val="22"/>
        </w:rPr>
        <w:t>progestinici</w:t>
      </w:r>
      <w:r w:rsidRPr="005F517E">
        <w:rPr>
          <w:sz w:val="22"/>
          <w:szCs w:val="22"/>
        </w:rPr>
        <w:t xml:space="preserve"> </w:t>
      </w:r>
      <w:r w:rsidR="008B06F3">
        <w:rPr>
          <w:sz w:val="22"/>
          <w:szCs w:val="22"/>
        </w:rPr>
        <w:t>(</w:t>
      </w:r>
      <w:r w:rsidRPr="005F517E">
        <w:rPr>
          <w:sz w:val="22"/>
          <w:szCs w:val="22"/>
        </w:rPr>
        <w:t xml:space="preserve">come il </w:t>
      </w:r>
      <w:proofErr w:type="spellStart"/>
      <w:r w:rsidRPr="005F517E">
        <w:rPr>
          <w:sz w:val="22"/>
          <w:szCs w:val="22"/>
        </w:rPr>
        <w:t>megestrolo</w:t>
      </w:r>
      <w:proofErr w:type="spellEnd"/>
      <w:r w:rsidR="008B06F3">
        <w:rPr>
          <w:sz w:val="22"/>
          <w:szCs w:val="22"/>
        </w:rPr>
        <w:t>)</w:t>
      </w:r>
      <w:r w:rsidR="008749B9" w:rsidRPr="005F517E">
        <w:rPr>
          <w:sz w:val="22"/>
          <w:szCs w:val="22"/>
        </w:rPr>
        <w:t xml:space="preserve"> e </w:t>
      </w:r>
      <w:r w:rsidRPr="005F517E">
        <w:rPr>
          <w:color w:val="000000"/>
          <w:sz w:val="22"/>
          <w:szCs w:val="22"/>
        </w:rPr>
        <w:t xml:space="preserve">i </w:t>
      </w:r>
      <w:r w:rsidRPr="005F517E">
        <w:rPr>
          <w:b/>
          <w:bCs/>
          <w:sz w:val="22"/>
          <w:szCs w:val="22"/>
        </w:rPr>
        <w:t>glucocorticoidi</w:t>
      </w:r>
      <w:r w:rsidRPr="005F517E">
        <w:rPr>
          <w:sz w:val="22"/>
          <w:szCs w:val="22"/>
        </w:rPr>
        <w:t xml:space="preserve"> </w:t>
      </w:r>
      <w:r w:rsidR="008B06F3">
        <w:rPr>
          <w:sz w:val="22"/>
          <w:szCs w:val="22"/>
        </w:rPr>
        <w:t>(</w:t>
      </w:r>
      <w:r w:rsidRPr="005F517E">
        <w:rPr>
          <w:sz w:val="22"/>
          <w:szCs w:val="22"/>
        </w:rPr>
        <w:t>cortisone</w:t>
      </w:r>
      <w:r w:rsidR="008B06F3">
        <w:rPr>
          <w:sz w:val="22"/>
          <w:szCs w:val="22"/>
        </w:rPr>
        <w:t>).</w:t>
      </w:r>
      <w:r w:rsidR="008B06F3">
        <w:rPr>
          <w:color w:val="000000"/>
          <w:sz w:val="22"/>
          <w:szCs w:val="22"/>
        </w:rPr>
        <w:t xml:space="preserve"> Questi stimolano</w:t>
      </w:r>
      <w:r w:rsidRPr="005F517E">
        <w:rPr>
          <w:color w:val="000000"/>
          <w:sz w:val="22"/>
          <w:szCs w:val="22"/>
        </w:rPr>
        <w:t xml:space="preserve"> l’appetito </w:t>
      </w:r>
      <w:r w:rsidR="008B06F3">
        <w:rPr>
          <w:color w:val="000000"/>
          <w:sz w:val="22"/>
          <w:szCs w:val="22"/>
        </w:rPr>
        <w:t>ma gli</w:t>
      </w:r>
      <w:r w:rsidRPr="005F517E">
        <w:rPr>
          <w:color w:val="000000"/>
          <w:sz w:val="22"/>
          <w:szCs w:val="22"/>
        </w:rPr>
        <w:t xml:space="preserve"> effetti </w:t>
      </w:r>
      <w:r w:rsidR="008B06F3">
        <w:rPr>
          <w:color w:val="000000"/>
          <w:sz w:val="22"/>
          <w:szCs w:val="22"/>
        </w:rPr>
        <w:t>non sono duraturi</w:t>
      </w:r>
      <w:r w:rsidRPr="005F517E">
        <w:rPr>
          <w:color w:val="000000"/>
          <w:sz w:val="22"/>
          <w:szCs w:val="22"/>
        </w:rPr>
        <w:t>.</w:t>
      </w:r>
    </w:p>
    <w:p w14:paraId="25D70264" w14:textId="33092C78" w:rsidR="008B06F3" w:rsidRDefault="00BC6F7A" w:rsidP="008B06F3">
      <w:pPr>
        <w:ind w:right="109"/>
        <w:jc w:val="both"/>
        <w:rPr>
          <w:color w:val="000000"/>
          <w:sz w:val="22"/>
          <w:szCs w:val="22"/>
        </w:rPr>
      </w:pPr>
      <w:r w:rsidRPr="005F517E">
        <w:rPr>
          <w:color w:val="000000"/>
          <w:sz w:val="22"/>
          <w:szCs w:val="22"/>
        </w:rPr>
        <w:t>Comunque</w:t>
      </w:r>
      <w:r w:rsidR="008B06F3">
        <w:rPr>
          <w:color w:val="000000"/>
          <w:sz w:val="22"/>
          <w:szCs w:val="22"/>
        </w:rPr>
        <w:t>,</w:t>
      </w:r>
      <w:r w:rsidRPr="005F517E">
        <w:rPr>
          <w:color w:val="000000"/>
          <w:sz w:val="22"/>
          <w:szCs w:val="22"/>
        </w:rPr>
        <w:t xml:space="preserve"> i progestinici riducono il rilascio delle citochine infiammatorie</w:t>
      </w:r>
      <w:r w:rsidR="008B06F3">
        <w:rPr>
          <w:color w:val="000000"/>
          <w:sz w:val="22"/>
          <w:szCs w:val="22"/>
        </w:rPr>
        <w:t xml:space="preserve"> e</w:t>
      </w:r>
      <w:r w:rsidRPr="005F517E">
        <w:rPr>
          <w:color w:val="000000"/>
          <w:sz w:val="22"/>
          <w:szCs w:val="22"/>
        </w:rPr>
        <w:t xml:space="preserve"> fanno aumentare NPY </w:t>
      </w:r>
      <w:r w:rsidR="008B06F3">
        <w:rPr>
          <w:color w:val="000000"/>
          <w:sz w:val="22"/>
          <w:szCs w:val="22"/>
        </w:rPr>
        <w:t>(</w:t>
      </w:r>
      <w:r w:rsidRPr="005F517E">
        <w:rPr>
          <w:color w:val="000000"/>
          <w:sz w:val="22"/>
          <w:szCs w:val="22"/>
        </w:rPr>
        <w:t xml:space="preserve">uno dei fattori </w:t>
      </w:r>
      <w:r w:rsidR="008B06F3">
        <w:rPr>
          <w:color w:val="000000"/>
          <w:sz w:val="22"/>
          <w:szCs w:val="22"/>
        </w:rPr>
        <w:t>oressizzanti a livello</w:t>
      </w:r>
      <w:r w:rsidRPr="005F517E">
        <w:rPr>
          <w:color w:val="000000"/>
          <w:sz w:val="22"/>
          <w:szCs w:val="22"/>
        </w:rPr>
        <w:t xml:space="preserve"> </w:t>
      </w:r>
      <w:r w:rsidR="008B06F3">
        <w:rPr>
          <w:color w:val="000000"/>
          <w:sz w:val="22"/>
          <w:szCs w:val="22"/>
        </w:rPr>
        <w:t>ipotalamico).</w:t>
      </w:r>
      <w:r w:rsidRPr="005F517E">
        <w:rPr>
          <w:color w:val="000000"/>
          <w:sz w:val="22"/>
          <w:szCs w:val="22"/>
        </w:rPr>
        <w:t xml:space="preserve"> </w:t>
      </w:r>
      <w:r w:rsidR="008B06F3">
        <w:rPr>
          <w:color w:val="000000"/>
          <w:sz w:val="22"/>
          <w:szCs w:val="22"/>
        </w:rPr>
        <w:t xml:space="preserve">In questi casi, </w:t>
      </w:r>
      <w:r w:rsidRPr="005F517E">
        <w:rPr>
          <w:color w:val="000000"/>
          <w:sz w:val="22"/>
          <w:szCs w:val="22"/>
        </w:rPr>
        <w:t xml:space="preserve">i soggetti riacquistano un po’ di peso corporeo ma </w:t>
      </w:r>
      <w:r w:rsidR="008B06F3">
        <w:rPr>
          <w:color w:val="000000"/>
          <w:sz w:val="22"/>
          <w:szCs w:val="22"/>
        </w:rPr>
        <w:t>la</w:t>
      </w:r>
      <w:r w:rsidR="008B06F3" w:rsidRPr="005F517E">
        <w:rPr>
          <w:color w:val="000000"/>
          <w:sz w:val="22"/>
          <w:szCs w:val="22"/>
        </w:rPr>
        <w:t xml:space="preserve"> composizione corporea rimane </w:t>
      </w:r>
      <w:r w:rsidR="008B06F3">
        <w:rPr>
          <w:color w:val="000000"/>
          <w:sz w:val="22"/>
          <w:szCs w:val="22"/>
        </w:rPr>
        <w:t>alterata (</w:t>
      </w:r>
      <w:r w:rsidR="008749B9" w:rsidRPr="005F517E">
        <w:rPr>
          <w:color w:val="000000"/>
          <w:sz w:val="22"/>
          <w:szCs w:val="22"/>
        </w:rPr>
        <w:t>i</w:t>
      </w:r>
      <w:r w:rsidRPr="005F517E">
        <w:rPr>
          <w:color w:val="000000"/>
          <w:sz w:val="22"/>
          <w:szCs w:val="22"/>
        </w:rPr>
        <w:t xml:space="preserve"> soggetti non acquistano muscolo</w:t>
      </w:r>
      <w:r w:rsidR="008749B9" w:rsidRPr="005F517E">
        <w:rPr>
          <w:color w:val="000000"/>
          <w:sz w:val="22"/>
          <w:szCs w:val="22"/>
        </w:rPr>
        <w:t xml:space="preserve"> ma</w:t>
      </w:r>
      <w:r w:rsidRPr="005F517E">
        <w:rPr>
          <w:color w:val="000000"/>
          <w:sz w:val="22"/>
          <w:szCs w:val="22"/>
        </w:rPr>
        <w:t xml:space="preserve"> acqua</w:t>
      </w:r>
      <w:r w:rsidR="008749B9" w:rsidRPr="005F517E">
        <w:rPr>
          <w:color w:val="000000"/>
          <w:sz w:val="22"/>
          <w:szCs w:val="22"/>
        </w:rPr>
        <w:t xml:space="preserve"> </w:t>
      </w:r>
      <w:r w:rsidR="008B06F3">
        <w:rPr>
          <w:color w:val="000000"/>
          <w:sz w:val="22"/>
          <w:szCs w:val="22"/>
        </w:rPr>
        <w:t>-</w:t>
      </w:r>
      <w:r w:rsidR="008749B9" w:rsidRPr="005F517E">
        <w:rPr>
          <w:color w:val="000000"/>
          <w:sz w:val="22"/>
          <w:szCs w:val="22"/>
        </w:rPr>
        <w:t>ritenzione idrica</w:t>
      </w:r>
      <w:r w:rsidR="008B06F3">
        <w:rPr>
          <w:color w:val="000000"/>
          <w:sz w:val="22"/>
          <w:szCs w:val="22"/>
        </w:rPr>
        <w:t>-).</w:t>
      </w:r>
      <w:r w:rsidR="008749B9" w:rsidRPr="005F517E">
        <w:rPr>
          <w:color w:val="000000"/>
          <w:sz w:val="22"/>
          <w:szCs w:val="22"/>
        </w:rPr>
        <w:t xml:space="preserve"> </w:t>
      </w:r>
    </w:p>
    <w:p w14:paraId="53BE65CD" w14:textId="036F2784" w:rsidR="008749B9" w:rsidRPr="008B06F3" w:rsidRDefault="008B06F3" w:rsidP="008B06F3">
      <w:pPr>
        <w:ind w:right="1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È possibile </w:t>
      </w:r>
      <w:r w:rsidR="00BC6F7A" w:rsidRPr="005F517E">
        <w:rPr>
          <w:color w:val="000000"/>
          <w:sz w:val="22"/>
          <w:szCs w:val="22"/>
        </w:rPr>
        <w:t xml:space="preserve">agire interferendo con il rilascio </w:t>
      </w:r>
      <w:r w:rsidR="00C31BAD">
        <w:rPr>
          <w:color w:val="000000"/>
          <w:sz w:val="22"/>
          <w:szCs w:val="22"/>
        </w:rPr>
        <w:t>di</w:t>
      </w:r>
      <w:r w:rsidR="00BC6F7A" w:rsidRPr="005F517E">
        <w:rPr>
          <w:color w:val="000000"/>
          <w:sz w:val="22"/>
          <w:szCs w:val="22"/>
        </w:rPr>
        <w:t xml:space="preserve"> </w:t>
      </w:r>
      <w:r w:rsidR="00BC6F7A" w:rsidRPr="00531C24">
        <w:rPr>
          <w:b/>
          <w:color w:val="000000"/>
          <w:sz w:val="22"/>
          <w:szCs w:val="22"/>
        </w:rPr>
        <w:t>serotonina</w:t>
      </w:r>
      <w:r>
        <w:rPr>
          <w:sz w:val="22"/>
          <w:szCs w:val="22"/>
        </w:rPr>
        <w:t xml:space="preserve"> (poiché</w:t>
      </w:r>
      <w:r w:rsidR="00BC6F7A" w:rsidRPr="005F517E">
        <w:rPr>
          <w:sz w:val="22"/>
          <w:szCs w:val="22"/>
        </w:rPr>
        <w:t xml:space="preserve"> essa attiva tutto ciò che è anoressizzante</w:t>
      </w:r>
      <w:r>
        <w:rPr>
          <w:sz w:val="22"/>
          <w:szCs w:val="22"/>
        </w:rPr>
        <w:t>)</w:t>
      </w:r>
      <w:r w:rsidR="00BC6F7A" w:rsidRPr="005F517E">
        <w:rPr>
          <w:sz w:val="22"/>
          <w:szCs w:val="22"/>
        </w:rPr>
        <w:t>.</w:t>
      </w:r>
      <w:r w:rsidR="008749B9" w:rsidRPr="005F517E">
        <w:rPr>
          <w:i/>
          <w:color w:val="999999"/>
          <w:sz w:val="22"/>
          <w:szCs w:val="22"/>
        </w:rPr>
        <w:t xml:space="preserve"> </w:t>
      </w:r>
    </w:p>
    <w:p w14:paraId="75333A31" w14:textId="01F38087" w:rsidR="00BC6F7A" w:rsidRPr="008B06F3" w:rsidRDefault="008B06F3" w:rsidP="008B06F3">
      <w:pPr>
        <w:ind w:right="110"/>
        <w:jc w:val="both"/>
        <w:rPr>
          <w:iCs/>
          <w:color w:val="000000" w:themeColor="text1"/>
          <w:sz w:val="22"/>
          <w:szCs w:val="22"/>
        </w:rPr>
      </w:pPr>
      <w:r>
        <w:rPr>
          <w:iCs/>
          <w:color w:val="000000" w:themeColor="text1"/>
          <w:sz w:val="22"/>
          <w:szCs w:val="22"/>
        </w:rPr>
        <w:t>F</w:t>
      </w:r>
      <w:r w:rsidR="008749B9" w:rsidRPr="008B06F3">
        <w:rPr>
          <w:iCs/>
          <w:color w:val="000000" w:themeColor="text1"/>
          <w:sz w:val="22"/>
          <w:szCs w:val="22"/>
        </w:rPr>
        <w:t xml:space="preserve">armaci utilizzati: talidomide </w:t>
      </w:r>
      <w:r>
        <w:rPr>
          <w:iCs/>
          <w:color w:val="000000" w:themeColor="text1"/>
          <w:sz w:val="22"/>
          <w:szCs w:val="22"/>
        </w:rPr>
        <w:t>(oltretutto</w:t>
      </w:r>
      <w:r w:rsidR="008749B9" w:rsidRPr="008B06F3">
        <w:rPr>
          <w:iCs/>
          <w:color w:val="000000" w:themeColor="text1"/>
          <w:sz w:val="22"/>
          <w:szCs w:val="22"/>
        </w:rPr>
        <w:t xml:space="preserve"> farmaco anti-angiogenico</w:t>
      </w:r>
      <w:r>
        <w:rPr>
          <w:iCs/>
          <w:color w:val="000000" w:themeColor="text1"/>
          <w:sz w:val="22"/>
          <w:szCs w:val="22"/>
        </w:rPr>
        <w:t xml:space="preserve">), </w:t>
      </w:r>
      <w:r w:rsidR="008749B9" w:rsidRPr="008B06F3">
        <w:rPr>
          <w:iCs/>
          <w:color w:val="000000" w:themeColor="text1"/>
          <w:sz w:val="22"/>
          <w:szCs w:val="22"/>
        </w:rPr>
        <w:t xml:space="preserve">aminoacidi ramificati </w:t>
      </w:r>
      <w:r>
        <w:rPr>
          <w:iCs/>
          <w:color w:val="000000" w:themeColor="text1"/>
          <w:sz w:val="22"/>
          <w:szCs w:val="22"/>
        </w:rPr>
        <w:t xml:space="preserve">(es. </w:t>
      </w:r>
      <w:r w:rsidR="008749B9" w:rsidRPr="008B06F3">
        <w:rPr>
          <w:iCs/>
          <w:color w:val="000000" w:themeColor="text1"/>
          <w:sz w:val="22"/>
          <w:szCs w:val="22"/>
        </w:rPr>
        <w:t>serotonina</w:t>
      </w:r>
      <w:r>
        <w:rPr>
          <w:iCs/>
          <w:color w:val="000000" w:themeColor="text1"/>
          <w:sz w:val="22"/>
          <w:szCs w:val="22"/>
        </w:rPr>
        <w:t>).</w:t>
      </w:r>
    </w:p>
    <w:p w14:paraId="7D535558" w14:textId="2F88682F" w:rsidR="008749B9" w:rsidRPr="005F517E" w:rsidRDefault="008B06F3" w:rsidP="005F517E">
      <w:pPr>
        <w:ind w:right="1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Tuttavia, sono presenti anche</w:t>
      </w:r>
      <w:r w:rsidR="00BC6F7A" w:rsidRPr="005F517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degli</w:t>
      </w:r>
      <w:r w:rsidR="00BC6F7A" w:rsidRPr="005F517E">
        <w:rPr>
          <w:color w:val="000000"/>
          <w:sz w:val="22"/>
          <w:szCs w:val="22"/>
        </w:rPr>
        <w:t xml:space="preserve"> </w:t>
      </w:r>
      <w:r w:rsidR="00BC6F7A" w:rsidRPr="008B06F3">
        <w:rPr>
          <w:color w:val="000000"/>
          <w:sz w:val="22"/>
          <w:szCs w:val="22"/>
        </w:rPr>
        <w:t>effetti collaterali da farmaco</w:t>
      </w:r>
      <w:r>
        <w:rPr>
          <w:color w:val="000000"/>
          <w:sz w:val="22"/>
          <w:szCs w:val="22"/>
        </w:rPr>
        <w:t>: aumentato</w:t>
      </w:r>
      <w:r w:rsidR="00BC6F7A" w:rsidRPr="005F517E">
        <w:rPr>
          <w:color w:val="000000"/>
          <w:sz w:val="22"/>
          <w:szCs w:val="22"/>
        </w:rPr>
        <w:t xml:space="preserve"> rischio di </w:t>
      </w:r>
      <w:r w:rsidR="00BC6F7A" w:rsidRPr="00531C24">
        <w:rPr>
          <w:bCs/>
          <w:color w:val="000000"/>
          <w:sz w:val="22"/>
          <w:szCs w:val="22"/>
        </w:rPr>
        <w:t>tromboembolismo</w:t>
      </w:r>
      <w:r w:rsidR="008749B9" w:rsidRPr="005F517E">
        <w:rPr>
          <w:color w:val="000000"/>
          <w:sz w:val="22"/>
          <w:szCs w:val="22"/>
        </w:rPr>
        <w:t>, soprattutto in soggetti che sono più a rischio di trombosi migranti rispetto alla popolazione sana</w:t>
      </w:r>
      <w:r>
        <w:rPr>
          <w:color w:val="000000"/>
          <w:sz w:val="22"/>
          <w:szCs w:val="22"/>
        </w:rPr>
        <w:t>).</w:t>
      </w:r>
    </w:p>
    <w:p w14:paraId="494C61D6" w14:textId="58C92C00" w:rsidR="00BC6F7A" w:rsidRPr="005F517E" w:rsidRDefault="008749B9" w:rsidP="00C31BAD">
      <w:pPr>
        <w:spacing w:after="120"/>
        <w:ind w:right="109"/>
        <w:jc w:val="both"/>
        <w:rPr>
          <w:color w:val="000000"/>
          <w:sz w:val="22"/>
          <w:szCs w:val="22"/>
        </w:rPr>
      </w:pPr>
      <w:r w:rsidRPr="005F517E">
        <w:rPr>
          <w:color w:val="000000"/>
          <w:sz w:val="22"/>
          <w:szCs w:val="22"/>
        </w:rPr>
        <w:t>Ultimamente si è accentuata l’attenzione sull’</w:t>
      </w:r>
      <w:r w:rsidRPr="005F517E">
        <w:rPr>
          <w:b/>
          <w:color w:val="000000"/>
          <w:sz w:val="22"/>
          <w:szCs w:val="22"/>
        </w:rPr>
        <w:t xml:space="preserve">acido eicosapentanoico </w:t>
      </w:r>
      <w:r w:rsidR="00C31BAD">
        <w:rPr>
          <w:b/>
          <w:color w:val="000000"/>
          <w:sz w:val="22"/>
          <w:szCs w:val="22"/>
        </w:rPr>
        <w:t xml:space="preserve">(EPA) </w:t>
      </w:r>
      <w:r w:rsidRPr="005F517E">
        <w:rPr>
          <w:color w:val="000000"/>
          <w:sz w:val="22"/>
          <w:szCs w:val="22"/>
        </w:rPr>
        <w:t>e sull’olio di pesce</w:t>
      </w:r>
      <w:r w:rsidR="00C31BAD">
        <w:rPr>
          <w:color w:val="000000"/>
          <w:sz w:val="22"/>
          <w:szCs w:val="22"/>
        </w:rPr>
        <w:t>, che</w:t>
      </w:r>
      <w:r w:rsidRPr="005F517E">
        <w:rPr>
          <w:sz w:val="22"/>
          <w:szCs w:val="22"/>
        </w:rPr>
        <w:t xml:space="preserve"> </w:t>
      </w:r>
      <w:r w:rsidRPr="005F517E">
        <w:rPr>
          <w:color w:val="000000"/>
          <w:sz w:val="22"/>
          <w:szCs w:val="22"/>
        </w:rPr>
        <w:t>hanno come target PIF</w:t>
      </w:r>
      <w:r w:rsidR="00C31BAD">
        <w:rPr>
          <w:color w:val="000000"/>
          <w:sz w:val="22"/>
          <w:szCs w:val="22"/>
        </w:rPr>
        <w:t xml:space="preserve">; si è osservato che </w:t>
      </w:r>
      <w:r w:rsidRPr="005F517E">
        <w:rPr>
          <w:color w:val="000000"/>
          <w:sz w:val="22"/>
          <w:szCs w:val="22"/>
        </w:rPr>
        <w:t xml:space="preserve">EPA fa stabilizzare il peso e l’olio di pesce ne fa riacquistare un po’. </w:t>
      </w:r>
      <w:r w:rsidR="00C31BAD">
        <w:rPr>
          <w:color w:val="000000"/>
          <w:sz w:val="22"/>
          <w:szCs w:val="22"/>
        </w:rPr>
        <w:t>Inoltre, l</w:t>
      </w:r>
      <w:r w:rsidRPr="005F517E">
        <w:rPr>
          <w:color w:val="000000"/>
          <w:sz w:val="22"/>
          <w:szCs w:val="22"/>
        </w:rPr>
        <w:t xml:space="preserve">’acido eicosapentanoico e il </w:t>
      </w:r>
      <w:proofErr w:type="spellStart"/>
      <w:r w:rsidRPr="005F517E">
        <w:rPr>
          <w:color w:val="000000"/>
          <w:sz w:val="22"/>
          <w:szCs w:val="22"/>
        </w:rPr>
        <w:t>docoes</w:t>
      </w:r>
      <w:r w:rsidR="00C31BAD">
        <w:rPr>
          <w:color w:val="000000"/>
          <w:sz w:val="22"/>
          <w:szCs w:val="22"/>
        </w:rPr>
        <w:t>a</w:t>
      </w:r>
      <w:r w:rsidRPr="005F517E">
        <w:rPr>
          <w:color w:val="000000"/>
          <w:sz w:val="22"/>
          <w:szCs w:val="22"/>
        </w:rPr>
        <w:t>noico</w:t>
      </w:r>
      <w:proofErr w:type="spellEnd"/>
      <w:r w:rsidRPr="005F517E">
        <w:rPr>
          <w:color w:val="000000"/>
          <w:sz w:val="22"/>
          <w:szCs w:val="22"/>
        </w:rPr>
        <w:t xml:space="preserve"> diminuiscono la sintesi delle citochine infiammatorie e d</w:t>
      </w:r>
      <w:r w:rsidRPr="005F517E">
        <w:rPr>
          <w:sz w:val="22"/>
          <w:szCs w:val="22"/>
        </w:rPr>
        <w:t>i</w:t>
      </w:r>
      <w:r w:rsidRPr="005F517E">
        <w:rPr>
          <w:color w:val="000000"/>
          <w:sz w:val="22"/>
          <w:szCs w:val="22"/>
        </w:rPr>
        <w:t xml:space="preserve"> alcuni mediatori </w:t>
      </w:r>
      <w:r w:rsidR="00C31BAD">
        <w:rPr>
          <w:color w:val="000000"/>
          <w:sz w:val="22"/>
          <w:szCs w:val="22"/>
        </w:rPr>
        <w:t>infiammatori</w:t>
      </w:r>
      <w:r w:rsidRPr="005F517E">
        <w:rPr>
          <w:color w:val="000000"/>
          <w:sz w:val="22"/>
          <w:szCs w:val="22"/>
        </w:rPr>
        <w:t xml:space="preserve"> </w:t>
      </w:r>
      <w:r w:rsidR="00C31BAD">
        <w:rPr>
          <w:color w:val="000000"/>
          <w:sz w:val="22"/>
          <w:szCs w:val="22"/>
        </w:rPr>
        <w:t>(</w:t>
      </w:r>
      <w:r w:rsidRPr="005F517E">
        <w:rPr>
          <w:color w:val="000000"/>
          <w:sz w:val="22"/>
          <w:szCs w:val="22"/>
        </w:rPr>
        <w:t>come le prostaglandine</w:t>
      </w:r>
      <w:r w:rsidR="00C31BAD">
        <w:rPr>
          <w:color w:val="000000"/>
          <w:sz w:val="22"/>
          <w:szCs w:val="22"/>
        </w:rPr>
        <w:t>)</w:t>
      </w:r>
      <w:r w:rsidRPr="005F517E">
        <w:rPr>
          <w:color w:val="000000"/>
          <w:sz w:val="22"/>
          <w:szCs w:val="22"/>
        </w:rPr>
        <w:t xml:space="preserve">, </w:t>
      </w:r>
      <w:r w:rsidR="00C31BAD">
        <w:rPr>
          <w:color w:val="000000"/>
          <w:sz w:val="22"/>
          <w:szCs w:val="22"/>
        </w:rPr>
        <w:t>e</w:t>
      </w:r>
      <w:r w:rsidRPr="005F517E">
        <w:rPr>
          <w:color w:val="000000"/>
          <w:sz w:val="22"/>
          <w:szCs w:val="22"/>
        </w:rPr>
        <w:t xml:space="preserve"> interferiscono con il proteasoma.</w:t>
      </w:r>
    </w:p>
    <w:p w14:paraId="4601DEC8" w14:textId="6B24601E" w:rsidR="00C31BAD" w:rsidRDefault="00BC6F7A" w:rsidP="005F517E">
      <w:pPr>
        <w:ind w:right="109"/>
        <w:jc w:val="both"/>
        <w:rPr>
          <w:color w:val="000000"/>
          <w:sz w:val="22"/>
          <w:szCs w:val="22"/>
        </w:rPr>
      </w:pPr>
      <w:r w:rsidRPr="005F517E">
        <w:rPr>
          <w:sz w:val="22"/>
          <w:szCs w:val="22"/>
        </w:rPr>
        <w:t>Importante è anche cercare di stimolare</w:t>
      </w:r>
      <w:r w:rsidR="00C31BAD">
        <w:rPr>
          <w:sz w:val="22"/>
          <w:szCs w:val="22"/>
        </w:rPr>
        <w:t xml:space="preserve"> il soggetto a </w:t>
      </w:r>
      <w:r w:rsidR="00C31BAD" w:rsidRPr="00C31BAD">
        <w:rPr>
          <w:b/>
          <w:bCs/>
          <w:sz w:val="22"/>
          <w:szCs w:val="22"/>
          <w:u w:val="single"/>
        </w:rPr>
        <w:t>muoversi</w:t>
      </w:r>
      <w:r w:rsidR="00C31BAD">
        <w:rPr>
          <w:sz w:val="22"/>
          <w:szCs w:val="22"/>
        </w:rPr>
        <w:t>, quando possibile</w:t>
      </w:r>
      <w:r w:rsidRPr="005F517E">
        <w:rPr>
          <w:sz w:val="22"/>
          <w:szCs w:val="22"/>
        </w:rPr>
        <w:t>.</w:t>
      </w:r>
      <w:r w:rsidR="00C31BAD">
        <w:rPr>
          <w:sz w:val="22"/>
          <w:szCs w:val="22"/>
        </w:rPr>
        <w:t xml:space="preserve"> </w:t>
      </w:r>
      <w:r w:rsidR="008749B9" w:rsidRPr="005F517E">
        <w:rPr>
          <w:color w:val="000000"/>
          <w:sz w:val="22"/>
          <w:szCs w:val="22"/>
        </w:rPr>
        <w:t xml:space="preserve">La </w:t>
      </w:r>
      <w:r w:rsidRPr="005F517E">
        <w:rPr>
          <w:color w:val="000000"/>
          <w:sz w:val="22"/>
          <w:szCs w:val="22"/>
        </w:rPr>
        <w:t xml:space="preserve">perdita di peso che il soggetto avverte genera </w:t>
      </w:r>
      <w:r w:rsidRPr="00C31BAD">
        <w:rPr>
          <w:bCs/>
          <w:color w:val="000000"/>
          <w:sz w:val="22"/>
          <w:szCs w:val="22"/>
          <w:u w:val="single"/>
        </w:rPr>
        <w:t>affaticabilità</w:t>
      </w:r>
      <w:r w:rsidRPr="00C31BAD">
        <w:rPr>
          <w:b/>
          <w:color w:val="000000"/>
          <w:sz w:val="22"/>
          <w:szCs w:val="22"/>
          <w:u w:val="single"/>
        </w:rPr>
        <w:t xml:space="preserve"> </w:t>
      </w:r>
      <w:r w:rsidRPr="00C31BAD">
        <w:rPr>
          <w:color w:val="000000"/>
          <w:sz w:val="22"/>
          <w:szCs w:val="22"/>
          <w:u w:val="single"/>
        </w:rPr>
        <w:t>estrema</w:t>
      </w:r>
      <w:r w:rsidR="00C31BAD">
        <w:rPr>
          <w:color w:val="000000"/>
          <w:sz w:val="22"/>
          <w:szCs w:val="22"/>
        </w:rPr>
        <w:t xml:space="preserve"> (“</w:t>
      </w:r>
      <w:proofErr w:type="spellStart"/>
      <w:r w:rsidRPr="005F517E">
        <w:rPr>
          <w:i/>
          <w:iCs/>
          <w:color w:val="000000"/>
          <w:sz w:val="22"/>
          <w:szCs w:val="22"/>
        </w:rPr>
        <w:t>cancer</w:t>
      </w:r>
      <w:proofErr w:type="spellEnd"/>
      <w:r w:rsidRPr="005F517E">
        <w:rPr>
          <w:i/>
          <w:iCs/>
          <w:color w:val="000000"/>
          <w:sz w:val="22"/>
          <w:szCs w:val="22"/>
        </w:rPr>
        <w:t xml:space="preserve"> fatigue</w:t>
      </w:r>
      <w:r w:rsidR="00C31BAD" w:rsidRPr="00C31BAD">
        <w:rPr>
          <w:i/>
          <w:iCs/>
          <w:color w:val="000000"/>
          <w:sz w:val="22"/>
          <w:szCs w:val="22"/>
        </w:rPr>
        <w:t>”</w:t>
      </w:r>
      <w:r w:rsidR="00C31BAD">
        <w:rPr>
          <w:color w:val="000000"/>
          <w:sz w:val="22"/>
          <w:szCs w:val="22"/>
        </w:rPr>
        <w:t xml:space="preserve">): i </w:t>
      </w:r>
      <w:r w:rsidRPr="005F517E">
        <w:rPr>
          <w:color w:val="000000"/>
          <w:sz w:val="22"/>
          <w:szCs w:val="22"/>
        </w:rPr>
        <w:t xml:space="preserve">soggetti si muovono poco e arriva un ridotto stimolo meccanico sia all’osso che al muscolo. </w:t>
      </w:r>
    </w:p>
    <w:p w14:paraId="74E02E51" w14:textId="146146C7" w:rsidR="00BC6F7A" w:rsidRPr="00C31BAD" w:rsidRDefault="00C31BAD" w:rsidP="005F517E">
      <w:pPr>
        <w:ind w:right="109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Il tutto </w:t>
      </w:r>
      <w:r w:rsidR="00BC6F7A" w:rsidRPr="005F517E">
        <w:rPr>
          <w:color w:val="000000"/>
          <w:sz w:val="22"/>
          <w:szCs w:val="22"/>
        </w:rPr>
        <w:t xml:space="preserve">genera un quadro di </w:t>
      </w:r>
      <w:r w:rsidR="00BC6F7A" w:rsidRPr="00C31BAD">
        <w:rPr>
          <w:bCs/>
          <w:color w:val="000000"/>
          <w:sz w:val="22"/>
          <w:szCs w:val="22"/>
          <w:u w:val="single"/>
        </w:rPr>
        <w:t>depressione</w:t>
      </w:r>
      <w:r w:rsidR="00BC6F7A" w:rsidRPr="005F517E">
        <w:rPr>
          <w:b/>
          <w:color w:val="000000"/>
          <w:sz w:val="22"/>
          <w:szCs w:val="22"/>
        </w:rPr>
        <w:t xml:space="preserve"> </w:t>
      </w:r>
      <w:r w:rsidR="00BC6F7A" w:rsidRPr="005F517E">
        <w:rPr>
          <w:color w:val="000000"/>
          <w:sz w:val="22"/>
          <w:szCs w:val="22"/>
        </w:rPr>
        <w:t>che non fa altro che alimentare ulteriormente e peggiorare questo quadro</w:t>
      </w:r>
      <w:r>
        <w:rPr>
          <w:color w:val="000000"/>
          <w:sz w:val="22"/>
          <w:szCs w:val="22"/>
        </w:rPr>
        <w:t xml:space="preserve"> (diventa importante il</w:t>
      </w:r>
      <w:r w:rsidR="00BC6F7A" w:rsidRPr="005F517E">
        <w:rPr>
          <w:color w:val="000000"/>
          <w:sz w:val="22"/>
          <w:szCs w:val="22"/>
        </w:rPr>
        <w:t xml:space="preserve"> supporto </w:t>
      </w:r>
      <w:proofErr w:type="spellStart"/>
      <w:r w:rsidR="00BC6F7A" w:rsidRPr="005F517E">
        <w:rPr>
          <w:color w:val="000000"/>
          <w:sz w:val="22"/>
          <w:szCs w:val="22"/>
        </w:rPr>
        <w:t>oncopsicologico</w:t>
      </w:r>
      <w:proofErr w:type="spellEnd"/>
      <w:r>
        <w:rPr>
          <w:color w:val="000000"/>
          <w:sz w:val="22"/>
          <w:szCs w:val="22"/>
        </w:rPr>
        <w:t>).</w:t>
      </w:r>
    </w:p>
    <w:p w14:paraId="575DC34C" w14:textId="77777777" w:rsidR="00BC6F7A" w:rsidRDefault="00BC6F7A" w:rsidP="008B06F3">
      <w:pPr>
        <w:spacing w:before="1"/>
        <w:ind w:right="113"/>
        <w:jc w:val="both"/>
        <w:rPr>
          <w:sz w:val="22"/>
          <w:szCs w:val="22"/>
        </w:rPr>
      </w:pPr>
    </w:p>
    <w:p w14:paraId="3D8347AD" w14:textId="77777777" w:rsidR="008B06F3" w:rsidRPr="005F517E" w:rsidRDefault="008B06F3" w:rsidP="008B06F3">
      <w:pPr>
        <w:spacing w:before="1"/>
        <w:ind w:right="113"/>
        <w:jc w:val="both"/>
        <w:rPr>
          <w:sz w:val="22"/>
          <w:szCs w:val="22"/>
        </w:rPr>
      </w:pPr>
    </w:p>
    <w:p w14:paraId="431A2DC6" w14:textId="77777777" w:rsidR="00BC6F7A" w:rsidRPr="008B06F3" w:rsidRDefault="00BC6F7A" w:rsidP="008B06F3">
      <w:pPr>
        <w:spacing w:before="1" w:after="120"/>
        <w:ind w:right="113"/>
        <w:jc w:val="center"/>
        <w:rPr>
          <w:b/>
          <w:sz w:val="22"/>
          <w:szCs w:val="22"/>
          <w:u w:val="single"/>
        </w:rPr>
      </w:pPr>
      <w:r w:rsidRPr="008B06F3">
        <w:rPr>
          <w:b/>
          <w:sz w:val="22"/>
          <w:szCs w:val="22"/>
          <w:u w:val="single"/>
        </w:rPr>
        <w:lastRenderedPageBreak/>
        <w:t>CACHESSIA NELLE MALATTIE CRONICHE</w:t>
      </w:r>
    </w:p>
    <w:p w14:paraId="5E5AE5BC" w14:textId="43C10747" w:rsidR="00BC6F7A" w:rsidRPr="005F517E" w:rsidRDefault="00BC6F7A" w:rsidP="00C31BAD">
      <w:pPr>
        <w:ind w:right="113"/>
        <w:jc w:val="both"/>
        <w:rPr>
          <w:sz w:val="22"/>
          <w:szCs w:val="22"/>
        </w:rPr>
      </w:pPr>
      <w:r w:rsidRPr="005F517E">
        <w:rPr>
          <w:sz w:val="22"/>
          <w:szCs w:val="22"/>
        </w:rPr>
        <w:t xml:space="preserve">La </w:t>
      </w:r>
      <w:r w:rsidRPr="00C31BAD">
        <w:rPr>
          <w:sz w:val="22"/>
          <w:szCs w:val="22"/>
        </w:rPr>
        <w:t xml:space="preserve">cachessia non si </w:t>
      </w:r>
      <w:r w:rsidR="00C31BAD" w:rsidRPr="00C31BAD">
        <w:rPr>
          <w:sz w:val="22"/>
          <w:szCs w:val="22"/>
        </w:rPr>
        <w:t>riscontra</w:t>
      </w:r>
      <w:r w:rsidRPr="00C31BAD">
        <w:rPr>
          <w:sz w:val="22"/>
          <w:szCs w:val="22"/>
        </w:rPr>
        <w:t xml:space="preserve"> solo nelle neoplasie ma anche in altre malattie croniche caratterizzate da un certo disordine del network citochinico</w:t>
      </w:r>
      <w:r w:rsidRPr="005F517E">
        <w:rPr>
          <w:b/>
          <w:sz w:val="22"/>
          <w:szCs w:val="22"/>
        </w:rPr>
        <w:t xml:space="preserve"> </w:t>
      </w:r>
      <w:r w:rsidRPr="005F517E">
        <w:rPr>
          <w:sz w:val="22"/>
          <w:szCs w:val="22"/>
        </w:rPr>
        <w:t>(in questi casi la perdita di peso è più lenta):</w:t>
      </w:r>
    </w:p>
    <w:p w14:paraId="602C5136" w14:textId="1A453EE0" w:rsidR="00BC6F7A" w:rsidRPr="005F517E" w:rsidRDefault="00C31BAD" w:rsidP="00C31BAD">
      <w:pPr>
        <w:numPr>
          <w:ilvl w:val="0"/>
          <w:numId w:val="21"/>
        </w:numPr>
        <w:tabs>
          <w:tab w:val="left" w:pos="834"/>
        </w:tabs>
        <w:ind w:right="113"/>
        <w:jc w:val="both"/>
        <w:rPr>
          <w:color w:val="000000"/>
          <w:sz w:val="22"/>
          <w:szCs w:val="22"/>
        </w:rPr>
      </w:pPr>
      <w:r w:rsidRPr="00C31BAD">
        <w:rPr>
          <w:b/>
          <w:bCs/>
          <w:color w:val="000000"/>
          <w:sz w:val="22"/>
          <w:szCs w:val="22"/>
        </w:rPr>
        <w:t>A</w:t>
      </w:r>
      <w:r w:rsidR="00BC6F7A" w:rsidRPr="005F517E">
        <w:rPr>
          <w:b/>
          <w:color w:val="000000"/>
          <w:sz w:val="22"/>
          <w:szCs w:val="22"/>
        </w:rPr>
        <w:t xml:space="preserve">rtrite </w:t>
      </w:r>
      <w:r w:rsidR="00BC6F7A" w:rsidRPr="005F517E">
        <w:rPr>
          <w:b/>
          <w:sz w:val="22"/>
          <w:szCs w:val="22"/>
        </w:rPr>
        <w:t>reumatoide</w:t>
      </w:r>
      <w:r>
        <w:rPr>
          <w:bCs/>
          <w:sz w:val="22"/>
          <w:szCs w:val="22"/>
        </w:rPr>
        <w:t>:</w:t>
      </w:r>
      <w:r w:rsidR="00BC6F7A" w:rsidRPr="005F517E">
        <w:rPr>
          <w:b/>
          <w:color w:val="000000"/>
          <w:sz w:val="22"/>
          <w:szCs w:val="22"/>
        </w:rPr>
        <w:t xml:space="preserve"> </w:t>
      </w:r>
      <w:r w:rsidR="00BC6F7A" w:rsidRPr="005F517E">
        <w:rPr>
          <w:color w:val="000000"/>
          <w:sz w:val="22"/>
          <w:szCs w:val="22"/>
        </w:rPr>
        <w:t xml:space="preserve">cachessia </w:t>
      </w:r>
      <w:r>
        <w:rPr>
          <w:color w:val="000000"/>
          <w:sz w:val="22"/>
          <w:szCs w:val="22"/>
        </w:rPr>
        <w:t>a causa dell</w:t>
      </w:r>
      <w:r w:rsidRPr="005F517E">
        <w:rPr>
          <w:color w:val="000000"/>
          <w:sz w:val="22"/>
          <w:szCs w:val="22"/>
        </w:rPr>
        <w:t>’infiammazione siste</w:t>
      </w:r>
      <w:r w:rsidRPr="005F517E">
        <w:rPr>
          <w:sz w:val="22"/>
          <w:szCs w:val="22"/>
        </w:rPr>
        <w:t>mica</w:t>
      </w:r>
      <w:r>
        <w:rPr>
          <w:color w:val="000000"/>
          <w:sz w:val="22"/>
          <w:szCs w:val="22"/>
        </w:rPr>
        <w:t xml:space="preserve">, con </w:t>
      </w:r>
      <w:r w:rsidR="00BC6F7A" w:rsidRPr="005F517E">
        <w:rPr>
          <w:color w:val="000000"/>
          <w:sz w:val="22"/>
          <w:szCs w:val="22"/>
        </w:rPr>
        <w:t>aumentati livelli di citochine infiammatorie</w:t>
      </w:r>
      <w:r>
        <w:rPr>
          <w:color w:val="000000"/>
          <w:sz w:val="22"/>
          <w:szCs w:val="22"/>
        </w:rPr>
        <w:t>.</w:t>
      </w:r>
    </w:p>
    <w:p w14:paraId="1F345E62" w14:textId="08D67F75" w:rsidR="00BC6F7A" w:rsidRPr="005F517E" w:rsidRDefault="00BC6F7A" w:rsidP="00C31BAD">
      <w:pPr>
        <w:numPr>
          <w:ilvl w:val="0"/>
          <w:numId w:val="21"/>
        </w:numPr>
        <w:tabs>
          <w:tab w:val="left" w:pos="834"/>
        </w:tabs>
        <w:ind w:right="113"/>
        <w:jc w:val="both"/>
        <w:rPr>
          <w:sz w:val="22"/>
          <w:szCs w:val="22"/>
        </w:rPr>
      </w:pPr>
      <w:r w:rsidRPr="005F517E">
        <w:rPr>
          <w:b/>
          <w:sz w:val="22"/>
          <w:szCs w:val="22"/>
        </w:rPr>
        <w:t>Bronco-pneumopatie ostruttive</w:t>
      </w:r>
      <w:r w:rsidRPr="005F517E">
        <w:rPr>
          <w:sz w:val="22"/>
          <w:szCs w:val="22"/>
        </w:rPr>
        <w:t xml:space="preserve"> (</w:t>
      </w:r>
      <w:r w:rsidR="00C31BAD">
        <w:rPr>
          <w:sz w:val="22"/>
          <w:szCs w:val="22"/>
        </w:rPr>
        <w:t xml:space="preserve">BPCO, </w:t>
      </w:r>
      <w:r w:rsidRPr="005F517E">
        <w:rPr>
          <w:sz w:val="22"/>
          <w:szCs w:val="22"/>
        </w:rPr>
        <w:t xml:space="preserve">enfisema e bronchite cronica): qualunque sia l’agente che le ha provocate, si ha infiammazione sistemica </w:t>
      </w:r>
      <w:r w:rsidR="00C31BAD">
        <w:rPr>
          <w:sz w:val="22"/>
          <w:szCs w:val="22"/>
        </w:rPr>
        <w:t>(</w:t>
      </w:r>
      <w:r w:rsidR="00C31BAD">
        <w:rPr>
          <w:sz w:val="22"/>
          <w:szCs w:val="22"/>
        </w:rPr>
        <w:sym w:font="Symbol" w:char="F0AE"/>
      </w:r>
      <w:r w:rsidR="00C31BAD">
        <w:rPr>
          <w:sz w:val="22"/>
          <w:szCs w:val="22"/>
        </w:rPr>
        <w:t xml:space="preserve"> </w:t>
      </w:r>
      <w:r w:rsidRPr="005F517E">
        <w:rPr>
          <w:sz w:val="22"/>
          <w:szCs w:val="22"/>
        </w:rPr>
        <w:t xml:space="preserve">perdita di massa proteica e minerale a livello dell’osso </w:t>
      </w:r>
      <w:r w:rsidR="00C31BAD">
        <w:rPr>
          <w:sz w:val="22"/>
          <w:szCs w:val="22"/>
        </w:rPr>
        <w:t>-</w:t>
      </w:r>
      <w:r w:rsidRPr="005F517E">
        <w:rPr>
          <w:sz w:val="22"/>
          <w:szCs w:val="22"/>
        </w:rPr>
        <w:t>osteoporosi</w:t>
      </w:r>
      <w:r w:rsidR="00C31BAD">
        <w:rPr>
          <w:sz w:val="22"/>
          <w:szCs w:val="22"/>
        </w:rPr>
        <w:t xml:space="preserve">- </w:t>
      </w:r>
      <w:r w:rsidR="00C31BAD">
        <w:rPr>
          <w:sz w:val="22"/>
          <w:szCs w:val="22"/>
        </w:rPr>
        <w:sym w:font="Symbol" w:char="F0AE"/>
      </w:r>
      <w:r w:rsidR="00C31BAD">
        <w:rPr>
          <w:sz w:val="22"/>
          <w:szCs w:val="22"/>
        </w:rPr>
        <w:t xml:space="preserve"> </w:t>
      </w:r>
      <w:r w:rsidRPr="005F517E">
        <w:rPr>
          <w:sz w:val="22"/>
          <w:szCs w:val="22"/>
        </w:rPr>
        <w:t>elevato rischio di malattia ischemica</w:t>
      </w:r>
      <w:r w:rsidR="00F71F76">
        <w:rPr>
          <w:sz w:val="22"/>
          <w:szCs w:val="22"/>
        </w:rPr>
        <w:t>)</w:t>
      </w:r>
      <w:r w:rsidRPr="005F517E">
        <w:rPr>
          <w:sz w:val="22"/>
          <w:szCs w:val="22"/>
        </w:rPr>
        <w:t>.</w:t>
      </w:r>
    </w:p>
    <w:p w14:paraId="3715A04E" w14:textId="1F4FA54F" w:rsidR="00BC6F7A" w:rsidRPr="005F517E" w:rsidRDefault="00BC6F7A" w:rsidP="00C31BAD">
      <w:pPr>
        <w:numPr>
          <w:ilvl w:val="0"/>
          <w:numId w:val="21"/>
        </w:numPr>
        <w:tabs>
          <w:tab w:val="left" w:pos="834"/>
        </w:tabs>
        <w:ind w:right="113"/>
        <w:jc w:val="both"/>
        <w:rPr>
          <w:sz w:val="22"/>
          <w:szCs w:val="22"/>
        </w:rPr>
      </w:pPr>
      <w:r w:rsidRPr="005F517E">
        <w:rPr>
          <w:b/>
          <w:sz w:val="22"/>
          <w:szCs w:val="22"/>
        </w:rPr>
        <w:t>Insufficienza renale</w:t>
      </w:r>
      <w:r w:rsidRPr="005F517E">
        <w:rPr>
          <w:sz w:val="22"/>
          <w:szCs w:val="22"/>
        </w:rPr>
        <w:t xml:space="preserve"> in pazienti uretici: </w:t>
      </w:r>
      <w:r w:rsidR="00F71F76" w:rsidRPr="005F517E">
        <w:rPr>
          <w:sz w:val="22"/>
          <w:szCs w:val="22"/>
        </w:rPr>
        <w:t xml:space="preserve">cachessia </w:t>
      </w:r>
      <w:r w:rsidRPr="005F517E">
        <w:rPr>
          <w:sz w:val="22"/>
          <w:szCs w:val="22"/>
        </w:rPr>
        <w:t>nel 30-60% dei casi</w:t>
      </w:r>
      <w:r w:rsidR="00F71F76">
        <w:rPr>
          <w:sz w:val="22"/>
          <w:szCs w:val="22"/>
        </w:rPr>
        <w:t xml:space="preserve">, </w:t>
      </w:r>
      <w:r w:rsidRPr="005F517E">
        <w:rPr>
          <w:sz w:val="22"/>
          <w:szCs w:val="22"/>
        </w:rPr>
        <w:t xml:space="preserve">che si manifesta con anoressia, aumento del metabolismo basale, perdita di massa muscolare associata a diminuzione della proteinemia. </w:t>
      </w:r>
      <w:r w:rsidR="00F71F76">
        <w:rPr>
          <w:sz w:val="22"/>
          <w:szCs w:val="22"/>
        </w:rPr>
        <w:t>N</w:t>
      </w:r>
      <w:r w:rsidR="00F71F76" w:rsidRPr="005F517E">
        <w:rPr>
          <w:sz w:val="22"/>
          <w:szCs w:val="22"/>
        </w:rPr>
        <w:t>ei pazienti uretici</w:t>
      </w:r>
      <w:r w:rsidR="00F71F76">
        <w:rPr>
          <w:sz w:val="22"/>
          <w:szCs w:val="22"/>
        </w:rPr>
        <w:t>, l</w:t>
      </w:r>
      <w:r w:rsidRPr="005F517E">
        <w:rPr>
          <w:sz w:val="22"/>
          <w:szCs w:val="22"/>
        </w:rPr>
        <w:t>e citochine circolanti hanno un’azione diretta</w:t>
      </w:r>
      <w:r w:rsidR="00F71F76">
        <w:rPr>
          <w:sz w:val="22"/>
          <w:szCs w:val="22"/>
        </w:rPr>
        <w:t xml:space="preserve"> </w:t>
      </w:r>
      <w:r w:rsidRPr="005F517E">
        <w:rPr>
          <w:sz w:val="22"/>
          <w:szCs w:val="22"/>
        </w:rPr>
        <w:t>a livello del sistema della melanocortina</w:t>
      </w:r>
      <w:r w:rsidR="00F71F76">
        <w:rPr>
          <w:sz w:val="22"/>
          <w:szCs w:val="22"/>
        </w:rPr>
        <w:t xml:space="preserve"> </w:t>
      </w:r>
      <w:r w:rsidR="00F71F76">
        <w:rPr>
          <w:sz w:val="22"/>
          <w:szCs w:val="22"/>
        </w:rPr>
        <w:sym w:font="Symbol" w:char="F0AE"/>
      </w:r>
      <w:r w:rsidR="00F71F76">
        <w:rPr>
          <w:sz w:val="22"/>
          <w:szCs w:val="22"/>
        </w:rPr>
        <w:t xml:space="preserve"> </w:t>
      </w:r>
      <w:r w:rsidRPr="005F517E">
        <w:rPr>
          <w:sz w:val="22"/>
          <w:szCs w:val="22"/>
        </w:rPr>
        <w:t>rilascio di fattori anoressizzanti che fanno passare la fame.</w:t>
      </w:r>
    </w:p>
    <w:p w14:paraId="53B3ADD8" w14:textId="5C646312" w:rsidR="00BC6F7A" w:rsidRPr="005F517E" w:rsidRDefault="00BC6F7A" w:rsidP="00C31BAD">
      <w:pPr>
        <w:numPr>
          <w:ilvl w:val="0"/>
          <w:numId w:val="21"/>
        </w:numPr>
        <w:tabs>
          <w:tab w:val="left" w:pos="834"/>
        </w:tabs>
        <w:ind w:right="113"/>
        <w:jc w:val="both"/>
        <w:rPr>
          <w:b/>
          <w:sz w:val="22"/>
          <w:szCs w:val="22"/>
        </w:rPr>
      </w:pPr>
      <w:r w:rsidRPr="005F517E">
        <w:rPr>
          <w:b/>
          <w:sz w:val="22"/>
          <w:szCs w:val="22"/>
        </w:rPr>
        <w:t>Malattie neurodegenerative</w:t>
      </w:r>
      <w:r w:rsidR="00F71F76">
        <w:rPr>
          <w:bCs/>
          <w:sz w:val="22"/>
          <w:szCs w:val="22"/>
        </w:rPr>
        <w:t>.</w:t>
      </w:r>
    </w:p>
    <w:p w14:paraId="2F212BAF" w14:textId="10404714" w:rsidR="00BC6F7A" w:rsidRPr="005F517E" w:rsidRDefault="00BC6F7A" w:rsidP="00C31BAD">
      <w:pPr>
        <w:numPr>
          <w:ilvl w:val="0"/>
          <w:numId w:val="21"/>
        </w:numPr>
        <w:tabs>
          <w:tab w:val="left" w:pos="834"/>
        </w:tabs>
        <w:ind w:right="113"/>
        <w:jc w:val="both"/>
        <w:rPr>
          <w:sz w:val="22"/>
          <w:szCs w:val="22"/>
        </w:rPr>
      </w:pPr>
      <w:r w:rsidRPr="005F517E">
        <w:rPr>
          <w:b/>
          <w:sz w:val="22"/>
          <w:szCs w:val="22"/>
        </w:rPr>
        <w:t>Malattie cardiovascolari</w:t>
      </w:r>
      <w:r w:rsidR="00F71F76">
        <w:rPr>
          <w:sz w:val="22"/>
          <w:szCs w:val="22"/>
        </w:rPr>
        <w:t xml:space="preserve"> (</w:t>
      </w:r>
      <w:r w:rsidRPr="005F517E">
        <w:rPr>
          <w:sz w:val="22"/>
          <w:szCs w:val="22"/>
        </w:rPr>
        <w:t>strettamente correlate con lo stato infiammatorio cronico</w:t>
      </w:r>
      <w:r w:rsidR="00F71F76">
        <w:rPr>
          <w:sz w:val="22"/>
          <w:szCs w:val="22"/>
        </w:rPr>
        <w:t>)</w:t>
      </w:r>
      <w:r w:rsidRPr="005F517E">
        <w:rPr>
          <w:sz w:val="22"/>
          <w:szCs w:val="22"/>
        </w:rPr>
        <w:t>.</w:t>
      </w:r>
    </w:p>
    <w:p w14:paraId="3EF292FC" w14:textId="77777777" w:rsidR="00F71F76" w:rsidRPr="00F71F76" w:rsidRDefault="00F71F76" w:rsidP="00C31BAD">
      <w:pPr>
        <w:numPr>
          <w:ilvl w:val="0"/>
          <w:numId w:val="21"/>
        </w:numPr>
        <w:tabs>
          <w:tab w:val="left" w:pos="834"/>
        </w:tabs>
        <w:ind w:right="114"/>
        <w:jc w:val="both"/>
        <w:rPr>
          <w:color w:val="000000"/>
          <w:sz w:val="22"/>
          <w:szCs w:val="22"/>
        </w:rPr>
      </w:pPr>
      <w:r w:rsidRPr="00F71F76">
        <w:rPr>
          <w:b/>
          <w:bCs/>
          <w:color w:val="000000"/>
          <w:sz w:val="22"/>
          <w:szCs w:val="22"/>
        </w:rPr>
        <w:t>I</w:t>
      </w:r>
      <w:r w:rsidR="00BC6F7A" w:rsidRPr="005F517E">
        <w:rPr>
          <w:b/>
          <w:color w:val="000000"/>
          <w:sz w:val="22"/>
          <w:szCs w:val="22"/>
        </w:rPr>
        <w:t xml:space="preserve">nsufficienza </w:t>
      </w:r>
      <w:r w:rsidR="00BC6F7A" w:rsidRPr="00F71F76">
        <w:rPr>
          <w:b/>
          <w:color w:val="000000"/>
          <w:sz w:val="22"/>
          <w:szCs w:val="22"/>
        </w:rPr>
        <w:t>cardiaca</w:t>
      </w:r>
      <w:r>
        <w:rPr>
          <w:bCs/>
          <w:color w:val="000000"/>
          <w:sz w:val="22"/>
          <w:szCs w:val="22"/>
        </w:rPr>
        <w:t xml:space="preserve">: </w:t>
      </w:r>
      <w:r w:rsidRPr="005F517E">
        <w:rPr>
          <w:color w:val="000000"/>
          <w:sz w:val="22"/>
          <w:szCs w:val="22"/>
        </w:rPr>
        <w:t>aumentati livelli di citochine infiammatorie</w:t>
      </w:r>
      <w:r w:rsidRPr="00F71F76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possono portare</w:t>
      </w:r>
      <w:r w:rsidR="00BC6F7A" w:rsidRPr="005F517E">
        <w:rPr>
          <w:color w:val="000000"/>
          <w:sz w:val="22"/>
          <w:szCs w:val="22"/>
        </w:rPr>
        <w:t xml:space="preserve"> a cachessia</w:t>
      </w:r>
      <w:r>
        <w:rPr>
          <w:color w:val="000000"/>
          <w:sz w:val="22"/>
          <w:szCs w:val="22"/>
        </w:rPr>
        <w:t xml:space="preserve">, </w:t>
      </w:r>
      <w:r w:rsidR="00BC6F7A" w:rsidRPr="005F517E">
        <w:rPr>
          <w:sz w:val="22"/>
          <w:szCs w:val="22"/>
        </w:rPr>
        <w:t>ma anche l’</w:t>
      </w:r>
      <w:r w:rsidR="00BC6F7A" w:rsidRPr="00F71F76">
        <w:rPr>
          <w:b/>
          <w:bCs/>
          <w:sz w:val="22"/>
          <w:szCs w:val="22"/>
        </w:rPr>
        <w:t xml:space="preserve">angiotensina II </w:t>
      </w:r>
      <w:r>
        <w:rPr>
          <w:sz w:val="22"/>
          <w:szCs w:val="22"/>
        </w:rPr>
        <w:t xml:space="preserve">(aumentata in pazienti con scompenso cardiaco) </w:t>
      </w:r>
      <w:r w:rsidR="00BC6F7A" w:rsidRPr="005F517E">
        <w:rPr>
          <w:sz w:val="22"/>
          <w:szCs w:val="22"/>
        </w:rPr>
        <w:t>svolge un ruolo fondamentale</w:t>
      </w:r>
      <w:r>
        <w:rPr>
          <w:sz w:val="22"/>
          <w:szCs w:val="22"/>
        </w:rPr>
        <w:t xml:space="preserve">: </w:t>
      </w:r>
    </w:p>
    <w:p w14:paraId="25945D6C" w14:textId="77777777" w:rsidR="00F71F76" w:rsidRPr="00F71F76" w:rsidRDefault="00BC6F7A" w:rsidP="00F71F76">
      <w:pPr>
        <w:numPr>
          <w:ilvl w:val="1"/>
          <w:numId w:val="21"/>
        </w:numPr>
        <w:tabs>
          <w:tab w:val="left" w:pos="834"/>
        </w:tabs>
        <w:ind w:right="114"/>
        <w:jc w:val="both"/>
        <w:rPr>
          <w:color w:val="000000"/>
          <w:sz w:val="22"/>
          <w:szCs w:val="22"/>
        </w:rPr>
      </w:pPr>
      <w:r w:rsidRPr="005F517E">
        <w:rPr>
          <w:sz w:val="22"/>
          <w:szCs w:val="22"/>
        </w:rPr>
        <w:t xml:space="preserve">a livello dei neuroni </w:t>
      </w:r>
      <w:r w:rsidR="00F71F76">
        <w:rPr>
          <w:sz w:val="22"/>
          <w:szCs w:val="22"/>
        </w:rPr>
        <w:t>riduce</w:t>
      </w:r>
      <w:r w:rsidRPr="005F517E">
        <w:rPr>
          <w:sz w:val="22"/>
          <w:szCs w:val="22"/>
        </w:rPr>
        <w:t xml:space="preserve"> la sensazione della fame, aumentando tutto ciò che è anoressizzante a discapito di ciò che è </w:t>
      </w:r>
      <w:proofErr w:type="spellStart"/>
      <w:r w:rsidRPr="005F517E">
        <w:rPr>
          <w:sz w:val="22"/>
          <w:szCs w:val="22"/>
        </w:rPr>
        <w:t>oressizzante</w:t>
      </w:r>
      <w:proofErr w:type="spellEnd"/>
      <w:r w:rsidR="0019326E" w:rsidRPr="005F517E">
        <w:rPr>
          <w:sz w:val="22"/>
          <w:szCs w:val="22"/>
        </w:rPr>
        <w:t>;</w:t>
      </w:r>
      <w:r w:rsidRPr="005F517E">
        <w:rPr>
          <w:sz w:val="22"/>
          <w:szCs w:val="22"/>
        </w:rPr>
        <w:t xml:space="preserve"> </w:t>
      </w:r>
    </w:p>
    <w:p w14:paraId="4EDABFAF" w14:textId="77777777" w:rsidR="00F71F76" w:rsidRPr="00F71F76" w:rsidRDefault="00BC6F7A" w:rsidP="00F71F76">
      <w:pPr>
        <w:numPr>
          <w:ilvl w:val="1"/>
          <w:numId w:val="21"/>
        </w:numPr>
        <w:tabs>
          <w:tab w:val="left" w:pos="834"/>
        </w:tabs>
        <w:ind w:right="114"/>
        <w:jc w:val="both"/>
        <w:rPr>
          <w:color w:val="000000"/>
          <w:sz w:val="22"/>
          <w:szCs w:val="22"/>
        </w:rPr>
      </w:pPr>
      <w:r w:rsidRPr="005F517E">
        <w:rPr>
          <w:sz w:val="22"/>
          <w:szCs w:val="22"/>
        </w:rPr>
        <w:t xml:space="preserve">a livello del muscolo riduce la risposta a IGF </w:t>
      </w:r>
      <w:r w:rsidR="00F71F76">
        <w:rPr>
          <w:sz w:val="22"/>
          <w:szCs w:val="22"/>
        </w:rPr>
        <w:t>(</w:t>
      </w:r>
      <w:r w:rsidRPr="005F517E">
        <w:rPr>
          <w:sz w:val="22"/>
          <w:szCs w:val="22"/>
        </w:rPr>
        <w:t>fattore anabolico</w:t>
      </w:r>
      <w:r w:rsidR="00F71F76">
        <w:rPr>
          <w:sz w:val="22"/>
          <w:szCs w:val="22"/>
        </w:rPr>
        <w:t xml:space="preserve">) </w:t>
      </w:r>
      <w:r w:rsidR="00F71F76">
        <w:rPr>
          <w:sz w:val="22"/>
          <w:szCs w:val="22"/>
        </w:rPr>
        <w:sym w:font="Symbol" w:char="F0AE"/>
      </w:r>
      <w:r w:rsidRPr="005F517E">
        <w:rPr>
          <w:sz w:val="22"/>
          <w:szCs w:val="22"/>
        </w:rPr>
        <w:t xml:space="preserve"> degradazione muscolare</w:t>
      </w:r>
      <w:r w:rsidR="00F71F76">
        <w:rPr>
          <w:sz w:val="22"/>
          <w:szCs w:val="22"/>
        </w:rPr>
        <w:t>;</w:t>
      </w:r>
      <w:r w:rsidRPr="005F517E">
        <w:rPr>
          <w:sz w:val="22"/>
          <w:szCs w:val="22"/>
        </w:rPr>
        <w:t xml:space="preserve"> </w:t>
      </w:r>
    </w:p>
    <w:p w14:paraId="74D05BB0" w14:textId="38DF6151" w:rsidR="00F71F76" w:rsidRPr="00F71F76" w:rsidRDefault="00BC6F7A" w:rsidP="00F71F76">
      <w:pPr>
        <w:numPr>
          <w:ilvl w:val="1"/>
          <w:numId w:val="21"/>
        </w:numPr>
        <w:tabs>
          <w:tab w:val="left" w:pos="834"/>
        </w:tabs>
        <w:ind w:right="114"/>
        <w:jc w:val="both"/>
        <w:rPr>
          <w:color w:val="000000"/>
          <w:sz w:val="22"/>
          <w:szCs w:val="22"/>
        </w:rPr>
      </w:pPr>
      <w:r w:rsidRPr="005F517E">
        <w:rPr>
          <w:sz w:val="22"/>
          <w:szCs w:val="22"/>
        </w:rPr>
        <w:t xml:space="preserve">a livello delle cellule satelliti </w:t>
      </w:r>
      <w:r w:rsidR="00F71F76">
        <w:rPr>
          <w:sz w:val="22"/>
          <w:szCs w:val="22"/>
        </w:rPr>
        <w:t>riduce</w:t>
      </w:r>
      <w:r w:rsidRPr="005F517E">
        <w:rPr>
          <w:sz w:val="22"/>
          <w:szCs w:val="22"/>
        </w:rPr>
        <w:t xml:space="preserve"> la capacità rigenerativa</w:t>
      </w:r>
      <w:r w:rsidR="00F71F76">
        <w:rPr>
          <w:sz w:val="22"/>
          <w:szCs w:val="22"/>
        </w:rPr>
        <w:t>.</w:t>
      </w:r>
    </w:p>
    <w:p w14:paraId="2695A7DA" w14:textId="1F3742D8" w:rsidR="00BC6F7A" w:rsidRPr="005F517E" w:rsidRDefault="00F71F76" w:rsidP="00F71F76">
      <w:pPr>
        <w:tabs>
          <w:tab w:val="left" w:pos="834"/>
        </w:tabs>
        <w:ind w:left="360" w:right="11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Complessivamente,</w:t>
      </w:r>
      <w:r w:rsidR="00BC6F7A" w:rsidRPr="005F517E">
        <w:rPr>
          <w:sz w:val="22"/>
          <w:szCs w:val="22"/>
        </w:rPr>
        <w:t xml:space="preserve"> la cachessia in uno scompenso cardiaco è riconducibile a una diminuzione dell’appetito, aumentata degradazione muscolare e ridotta rigenerazione muscolare</w:t>
      </w:r>
      <w:r w:rsidR="00B341AB" w:rsidRPr="005F517E">
        <w:rPr>
          <w:sz w:val="22"/>
          <w:szCs w:val="22"/>
        </w:rPr>
        <w:t>.</w:t>
      </w:r>
    </w:p>
    <w:p w14:paraId="5655106A" w14:textId="0D6775A7" w:rsidR="00BC6F7A" w:rsidRPr="005F517E" w:rsidRDefault="00F71F76" w:rsidP="00C31BAD">
      <w:pPr>
        <w:numPr>
          <w:ilvl w:val="0"/>
          <w:numId w:val="21"/>
        </w:numPr>
        <w:tabs>
          <w:tab w:val="left" w:pos="834"/>
        </w:tabs>
        <w:ind w:right="1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Stadi</w:t>
      </w:r>
      <w:r w:rsidR="00BC6F7A" w:rsidRPr="005F517E">
        <w:rPr>
          <w:color w:val="000000"/>
          <w:sz w:val="22"/>
          <w:szCs w:val="22"/>
        </w:rPr>
        <w:t xml:space="preserve"> avanzati dell’</w:t>
      </w:r>
      <w:r w:rsidR="00BC6F7A" w:rsidRPr="005F517E">
        <w:rPr>
          <w:b/>
          <w:color w:val="000000"/>
          <w:sz w:val="22"/>
          <w:szCs w:val="22"/>
        </w:rPr>
        <w:t>AIDS</w:t>
      </w:r>
      <w:r w:rsidRPr="00F71F76">
        <w:rPr>
          <w:bCs/>
          <w:color w:val="000000"/>
          <w:sz w:val="22"/>
          <w:szCs w:val="22"/>
        </w:rPr>
        <w:t xml:space="preserve">: </w:t>
      </w:r>
      <w:r w:rsidR="00BC6F7A" w:rsidRPr="005F517E">
        <w:rPr>
          <w:color w:val="000000"/>
          <w:sz w:val="22"/>
          <w:szCs w:val="22"/>
        </w:rPr>
        <w:t>squilibrio citochinico associato a perdita di peso e aumento del metabolismo basale, aumentati livelli di miostatina e</w:t>
      </w:r>
      <w:r>
        <w:rPr>
          <w:color w:val="000000"/>
          <w:sz w:val="22"/>
          <w:szCs w:val="22"/>
        </w:rPr>
        <w:t xml:space="preserve">, </w:t>
      </w:r>
      <w:r w:rsidRPr="005F517E">
        <w:rPr>
          <w:color w:val="000000"/>
          <w:sz w:val="22"/>
          <w:szCs w:val="22"/>
        </w:rPr>
        <w:t>nei maschi</w:t>
      </w:r>
      <w:r>
        <w:rPr>
          <w:color w:val="000000"/>
          <w:sz w:val="22"/>
          <w:szCs w:val="22"/>
        </w:rPr>
        <w:t>,</w:t>
      </w:r>
      <w:r w:rsidRPr="005F517E">
        <w:rPr>
          <w:color w:val="000000"/>
          <w:sz w:val="22"/>
          <w:szCs w:val="22"/>
        </w:rPr>
        <w:t xml:space="preserve"> </w:t>
      </w:r>
      <w:r w:rsidR="00BC6F7A" w:rsidRPr="005F517E">
        <w:rPr>
          <w:color w:val="000000"/>
          <w:sz w:val="22"/>
          <w:szCs w:val="22"/>
        </w:rPr>
        <w:t xml:space="preserve">deficit di produzione di testosterone </w:t>
      </w:r>
      <w:r>
        <w:rPr>
          <w:color w:val="000000"/>
          <w:sz w:val="22"/>
          <w:szCs w:val="22"/>
        </w:rPr>
        <w:t>(</w:t>
      </w:r>
      <w:r w:rsidR="00BC6F7A" w:rsidRPr="005F517E">
        <w:rPr>
          <w:color w:val="000000"/>
          <w:sz w:val="22"/>
          <w:szCs w:val="22"/>
        </w:rPr>
        <w:t>ormone anabolizzante</w:t>
      </w:r>
      <w:r>
        <w:rPr>
          <w:color w:val="000000"/>
          <w:sz w:val="22"/>
          <w:szCs w:val="22"/>
        </w:rPr>
        <w:t>)</w:t>
      </w:r>
      <w:r w:rsidR="00BC6F7A" w:rsidRPr="005F517E">
        <w:rPr>
          <w:sz w:val="22"/>
          <w:szCs w:val="22"/>
        </w:rPr>
        <w:t>. La cachessia è uno dei risultati finali di questa patologia</w:t>
      </w:r>
      <w:r>
        <w:rPr>
          <w:sz w:val="22"/>
          <w:szCs w:val="22"/>
        </w:rPr>
        <w:t>.</w:t>
      </w:r>
    </w:p>
    <w:p w14:paraId="18639185" w14:textId="6736F661" w:rsidR="00BC6F7A" w:rsidRPr="005F517E" w:rsidRDefault="00F71F76" w:rsidP="00C31BAD">
      <w:pPr>
        <w:numPr>
          <w:ilvl w:val="0"/>
          <w:numId w:val="21"/>
        </w:numPr>
        <w:tabs>
          <w:tab w:val="left" w:pos="834"/>
        </w:tabs>
        <w:ind w:right="1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D</w:t>
      </w:r>
      <w:r w:rsidR="00BC6F7A" w:rsidRPr="005F517E">
        <w:rPr>
          <w:b/>
          <w:sz w:val="22"/>
          <w:szCs w:val="22"/>
        </w:rPr>
        <w:t>epressione</w:t>
      </w:r>
      <w:r>
        <w:rPr>
          <w:sz w:val="22"/>
          <w:szCs w:val="22"/>
        </w:rPr>
        <w:t xml:space="preserve">: </w:t>
      </w:r>
      <w:r w:rsidR="00BC6F7A" w:rsidRPr="005F517E">
        <w:rPr>
          <w:sz w:val="22"/>
          <w:szCs w:val="22"/>
        </w:rPr>
        <w:t>associata ad un disordine citochinico.</w:t>
      </w:r>
    </w:p>
    <w:p w14:paraId="3ED25B15" w14:textId="56B69445" w:rsidR="00BC6F7A" w:rsidRPr="00C31BAD" w:rsidRDefault="00F71F76" w:rsidP="00F71F76">
      <w:pPr>
        <w:numPr>
          <w:ilvl w:val="0"/>
          <w:numId w:val="22"/>
        </w:numPr>
        <w:tabs>
          <w:tab w:val="left" w:pos="834"/>
        </w:tabs>
        <w:ind w:right="109"/>
        <w:jc w:val="both"/>
        <w:rPr>
          <w:sz w:val="22"/>
          <w:szCs w:val="22"/>
        </w:rPr>
      </w:pPr>
      <w:r>
        <w:rPr>
          <w:sz w:val="22"/>
          <w:szCs w:val="22"/>
        </w:rPr>
        <w:t>Invecchiamento: la</w:t>
      </w:r>
      <w:r w:rsidR="00B341AB" w:rsidRPr="005F517E">
        <w:rPr>
          <w:sz w:val="22"/>
          <w:szCs w:val="22"/>
        </w:rPr>
        <w:t xml:space="preserve"> tendenza alla perdita di peso vi è in tutti i soggetti anziani </w:t>
      </w:r>
      <w:r>
        <w:rPr>
          <w:sz w:val="22"/>
          <w:szCs w:val="22"/>
        </w:rPr>
        <w:t>(</w:t>
      </w:r>
      <w:r w:rsidR="00B341AB" w:rsidRPr="005F517E">
        <w:rPr>
          <w:sz w:val="22"/>
          <w:szCs w:val="22"/>
        </w:rPr>
        <w:t>perché hanno più catecolammine circolanti e meno ormoni anabolizzanti come gli ormoni sessuali</w:t>
      </w:r>
      <w:r>
        <w:rPr>
          <w:sz w:val="22"/>
          <w:szCs w:val="22"/>
        </w:rPr>
        <w:t>)</w:t>
      </w:r>
      <w:r w:rsidR="00B341AB" w:rsidRPr="005F517E">
        <w:rPr>
          <w:sz w:val="22"/>
          <w:szCs w:val="22"/>
        </w:rPr>
        <w:t>. Inoltre</w:t>
      </w:r>
      <w:r>
        <w:rPr>
          <w:sz w:val="22"/>
          <w:szCs w:val="22"/>
        </w:rPr>
        <w:t>,</w:t>
      </w:r>
      <w:r w:rsidR="00B341AB" w:rsidRPr="005F517E">
        <w:rPr>
          <w:sz w:val="22"/>
          <w:szCs w:val="22"/>
        </w:rPr>
        <w:t xml:space="preserve"> si verifica </w:t>
      </w:r>
      <w:r>
        <w:rPr>
          <w:sz w:val="22"/>
          <w:szCs w:val="22"/>
        </w:rPr>
        <w:t>l’</w:t>
      </w:r>
      <w:proofErr w:type="spellStart"/>
      <w:r w:rsidR="00B341AB" w:rsidRPr="00F71F76">
        <w:rPr>
          <w:i/>
          <w:iCs/>
          <w:sz w:val="22"/>
          <w:szCs w:val="22"/>
        </w:rPr>
        <w:t>inflammaging</w:t>
      </w:r>
      <w:proofErr w:type="spellEnd"/>
      <w:r w:rsidR="00B341AB" w:rsidRPr="005F517E">
        <w:rPr>
          <w:sz w:val="22"/>
          <w:szCs w:val="22"/>
        </w:rPr>
        <w:t xml:space="preserve">, cioè l’invecchiamento è associato ad un aumento dei livelli circolanti di citochine infiammatorie </w:t>
      </w:r>
      <w:r>
        <w:rPr>
          <w:sz w:val="22"/>
          <w:szCs w:val="22"/>
        </w:rPr>
        <w:t>(</w:t>
      </w:r>
      <w:r w:rsidR="00B341AB" w:rsidRPr="005F517E">
        <w:rPr>
          <w:sz w:val="22"/>
          <w:szCs w:val="22"/>
        </w:rPr>
        <w:t>sempre associato ad un aumento della proteina C</w:t>
      </w:r>
      <w:r w:rsidR="00B341AB" w:rsidRPr="00F71F76">
        <w:rPr>
          <w:sz w:val="22"/>
          <w:szCs w:val="22"/>
        </w:rPr>
        <w:t xml:space="preserve"> reattiva</w:t>
      </w:r>
      <w:r w:rsidRPr="00F71F76">
        <w:rPr>
          <w:sz w:val="22"/>
          <w:szCs w:val="22"/>
        </w:rPr>
        <w:t>)</w:t>
      </w:r>
      <w:r w:rsidR="00B341AB" w:rsidRPr="00F71F76">
        <w:rPr>
          <w:sz w:val="22"/>
          <w:szCs w:val="22"/>
        </w:rPr>
        <w:t xml:space="preserve">. </w:t>
      </w:r>
      <w:r>
        <w:rPr>
          <w:sz w:val="22"/>
          <w:szCs w:val="22"/>
        </w:rPr>
        <w:t>Oltretutto</w:t>
      </w:r>
      <w:r w:rsidRPr="00F71F76">
        <w:rPr>
          <w:sz w:val="22"/>
          <w:szCs w:val="22"/>
        </w:rPr>
        <w:t>, nei soggetti</w:t>
      </w:r>
      <w:r w:rsidR="00B341AB" w:rsidRPr="00F71F76">
        <w:rPr>
          <w:sz w:val="22"/>
          <w:szCs w:val="22"/>
        </w:rPr>
        <w:t xml:space="preserve"> anziani si </w:t>
      </w:r>
      <w:r w:rsidRPr="00F71F76">
        <w:rPr>
          <w:sz w:val="22"/>
          <w:szCs w:val="22"/>
        </w:rPr>
        <w:t>possono riscontrare</w:t>
      </w:r>
      <w:r w:rsidR="00B341AB" w:rsidRPr="00F71F76">
        <w:rPr>
          <w:sz w:val="22"/>
          <w:szCs w:val="22"/>
        </w:rPr>
        <w:t xml:space="preserve"> depressione da solitudine e anoressia.</w:t>
      </w:r>
    </w:p>
    <w:p w14:paraId="5998F927" w14:textId="77777777" w:rsidR="00C31BAD" w:rsidRPr="005F517E" w:rsidRDefault="00C31BAD" w:rsidP="00C31BAD">
      <w:pPr>
        <w:tabs>
          <w:tab w:val="left" w:pos="834"/>
        </w:tabs>
        <w:ind w:left="360" w:right="109"/>
        <w:jc w:val="both"/>
        <w:rPr>
          <w:sz w:val="22"/>
          <w:szCs w:val="22"/>
        </w:rPr>
      </w:pPr>
    </w:p>
    <w:p w14:paraId="2025C304" w14:textId="77777777" w:rsidR="00075152" w:rsidRDefault="00F71F76" w:rsidP="00075152">
      <w:pPr>
        <w:tabs>
          <w:tab w:val="left" w:pos="834"/>
        </w:tabs>
        <w:ind w:right="109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BC6F7A" w:rsidRPr="005F517E">
        <w:rPr>
          <w:sz w:val="22"/>
          <w:szCs w:val="22"/>
        </w:rPr>
        <w:t>a cachessia</w:t>
      </w:r>
      <w:r>
        <w:rPr>
          <w:sz w:val="22"/>
          <w:szCs w:val="22"/>
        </w:rPr>
        <w:t>, dunque,</w:t>
      </w:r>
      <w:r w:rsidR="00BC6F7A" w:rsidRPr="005F517E">
        <w:rPr>
          <w:sz w:val="22"/>
          <w:szCs w:val="22"/>
        </w:rPr>
        <w:t xml:space="preserve"> complica le fasi terminali di molte neoplasie, </w:t>
      </w:r>
      <w:r>
        <w:rPr>
          <w:sz w:val="22"/>
          <w:szCs w:val="22"/>
        </w:rPr>
        <w:t xml:space="preserve">ma </w:t>
      </w:r>
      <w:r w:rsidR="00BC6F7A" w:rsidRPr="005F517E">
        <w:rPr>
          <w:sz w:val="22"/>
          <w:szCs w:val="22"/>
        </w:rPr>
        <w:t>complica la fase avanzata di molte malattie croniche con patogenesi diversa</w:t>
      </w:r>
      <w:r>
        <w:rPr>
          <w:sz w:val="22"/>
          <w:szCs w:val="22"/>
        </w:rPr>
        <w:t>.</w:t>
      </w:r>
    </w:p>
    <w:p w14:paraId="06CDC2C4" w14:textId="227A9BAB" w:rsidR="005E52B6" w:rsidRDefault="005E52B6" w:rsidP="00075152">
      <w:pPr>
        <w:tabs>
          <w:tab w:val="left" w:pos="834"/>
        </w:tabs>
        <w:ind w:right="109"/>
        <w:jc w:val="both"/>
        <w:rPr>
          <w:sz w:val="22"/>
          <w:szCs w:val="22"/>
        </w:rPr>
      </w:pPr>
    </w:p>
    <w:p w14:paraId="3422550F" w14:textId="362B3D79" w:rsidR="005E52B6" w:rsidRPr="007014DD" w:rsidRDefault="005E52B6" w:rsidP="00075152">
      <w:pPr>
        <w:tabs>
          <w:tab w:val="left" w:pos="834"/>
        </w:tabs>
        <w:ind w:right="109"/>
        <w:jc w:val="both"/>
        <w:rPr>
          <w:sz w:val="22"/>
          <w:szCs w:val="22"/>
        </w:rPr>
      </w:pPr>
    </w:p>
    <w:sectPr w:rsidR="005E52B6" w:rsidRPr="007014DD" w:rsidSect="007378D3">
      <w:headerReference w:type="even" r:id="rId33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2EEFD" w14:textId="77777777" w:rsidR="001F5CC4" w:rsidRDefault="001F5CC4" w:rsidP="002423A7">
      <w:r>
        <w:separator/>
      </w:r>
    </w:p>
  </w:endnote>
  <w:endnote w:type="continuationSeparator" w:id="0">
    <w:p w14:paraId="55EDA15F" w14:textId="77777777" w:rsidR="001F5CC4" w:rsidRDefault="001F5CC4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D3CA8" w14:textId="77777777" w:rsidR="001F5CC4" w:rsidRDefault="001F5CC4" w:rsidP="002423A7">
      <w:r>
        <w:separator/>
      </w:r>
    </w:p>
  </w:footnote>
  <w:footnote w:type="continuationSeparator" w:id="0">
    <w:p w14:paraId="7E64B002" w14:textId="77777777" w:rsidR="001F5CC4" w:rsidRDefault="001F5CC4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59760738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137357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007CC"/>
    <w:multiLevelType w:val="multilevel"/>
    <w:tmpl w:val="910CFD48"/>
    <w:lvl w:ilvl="0">
      <w:start w:val="1"/>
      <w:numFmt w:val="decimal"/>
      <w:lvlText w:val="%1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4457640"/>
    <w:multiLevelType w:val="multilevel"/>
    <w:tmpl w:val="79CA9E58"/>
    <w:lvl w:ilvl="0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804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1524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244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2964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3684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4404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124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5844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A743C67"/>
    <w:multiLevelType w:val="multilevel"/>
    <w:tmpl w:val="FCA84B4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C19B7"/>
    <w:multiLevelType w:val="multilevel"/>
    <w:tmpl w:val="82CC4D0C"/>
    <w:lvl w:ilvl="0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D1B2913"/>
    <w:multiLevelType w:val="hybridMultilevel"/>
    <w:tmpl w:val="D6AAEF10"/>
    <w:lvl w:ilvl="0" w:tplc="DF30BFD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40E13"/>
    <w:multiLevelType w:val="multilevel"/>
    <w:tmpl w:val="79CA9E58"/>
    <w:lvl w:ilvl="0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804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1524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244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2964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3684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4404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124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5844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C4C83"/>
    <w:multiLevelType w:val="hybridMultilevel"/>
    <w:tmpl w:val="F9108276"/>
    <w:lvl w:ilvl="0" w:tplc="DF30BFD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A1A7C"/>
    <w:multiLevelType w:val="multilevel"/>
    <w:tmpl w:val="E4122D6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numFmt w:val="bullet"/>
      <w:lvlText w:val="-"/>
      <w:lvlJc w:val="left"/>
      <w:pPr>
        <w:ind w:left="785" w:hanging="360"/>
      </w:pPr>
      <w:rPr>
        <w:rFonts w:ascii="Calibri Light" w:eastAsiaTheme="majorEastAsia" w:hAnsi="Calibri Light" w:cs="Calibri Light" w:hint="default"/>
      </w:rPr>
    </w:lvl>
    <w:lvl w:ilvl="2">
      <w:numFmt w:val="bullet"/>
      <w:lvlText w:val="•"/>
      <w:lvlJc w:val="left"/>
      <w:pPr>
        <w:ind w:left="1232" w:hanging="360"/>
      </w:pPr>
    </w:lvl>
    <w:lvl w:ilvl="3">
      <w:numFmt w:val="bullet"/>
      <w:lvlText w:val="•"/>
      <w:lvlJc w:val="left"/>
      <w:pPr>
        <w:ind w:left="2134" w:hanging="360"/>
      </w:pPr>
    </w:lvl>
    <w:lvl w:ilvl="4">
      <w:numFmt w:val="bullet"/>
      <w:lvlText w:val="•"/>
      <w:lvlJc w:val="left"/>
      <w:pPr>
        <w:ind w:left="3037" w:hanging="360"/>
      </w:pPr>
    </w:lvl>
    <w:lvl w:ilvl="5">
      <w:numFmt w:val="bullet"/>
      <w:lvlText w:val="•"/>
      <w:lvlJc w:val="left"/>
      <w:pPr>
        <w:ind w:left="3940" w:hanging="360"/>
      </w:pPr>
    </w:lvl>
    <w:lvl w:ilvl="6">
      <w:numFmt w:val="bullet"/>
      <w:lvlText w:val="•"/>
      <w:lvlJc w:val="left"/>
      <w:pPr>
        <w:ind w:left="4842" w:hanging="360"/>
      </w:pPr>
    </w:lvl>
    <w:lvl w:ilvl="7">
      <w:numFmt w:val="bullet"/>
      <w:lvlText w:val="•"/>
      <w:lvlJc w:val="left"/>
      <w:pPr>
        <w:ind w:left="5745" w:hanging="360"/>
      </w:pPr>
    </w:lvl>
    <w:lvl w:ilvl="8">
      <w:numFmt w:val="bullet"/>
      <w:lvlText w:val="•"/>
      <w:lvlJc w:val="left"/>
      <w:pPr>
        <w:ind w:left="6648" w:hanging="360"/>
      </w:pPr>
    </w:lvl>
  </w:abstractNum>
  <w:abstractNum w:abstractNumId="12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47473888"/>
    <w:multiLevelType w:val="multilevel"/>
    <w:tmpl w:val="E6388950"/>
    <w:lvl w:ilvl="0">
      <w:numFmt w:val="bullet"/>
      <w:lvlText w:val="-"/>
      <w:lvlJc w:val="left"/>
      <w:pPr>
        <w:ind w:left="-911" w:hanging="360"/>
      </w:pPr>
    </w:lvl>
    <w:lvl w:ilvl="1">
      <w:numFmt w:val="bullet"/>
      <w:lvlText w:val="•"/>
      <w:lvlJc w:val="left"/>
      <w:pPr>
        <w:ind w:left="329" w:hanging="360"/>
      </w:pPr>
    </w:lvl>
    <w:lvl w:ilvl="2">
      <w:numFmt w:val="bullet"/>
      <w:lvlText w:val="•"/>
      <w:lvlJc w:val="left"/>
      <w:pPr>
        <w:ind w:left="1232" w:hanging="360"/>
      </w:pPr>
    </w:lvl>
    <w:lvl w:ilvl="3">
      <w:numFmt w:val="bullet"/>
      <w:lvlText w:val="•"/>
      <w:lvlJc w:val="left"/>
      <w:pPr>
        <w:ind w:left="2134" w:hanging="360"/>
      </w:pPr>
    </w:lvl>
    <w:lvl w:ilvl="4">
      <w:numFmt w:val="bullet"/>
      <w:lvlText w:val="•"/>
      <w:lvlJc w:val="left"/>
      <w:pPr>
        <w:ind w:left="3037" w:hanging="360"/>
      </w:pPr>
    </w:lvl>
    <w:lvl w:ilvl="5">
      <w:numFmt w:val="bullet"/>
      <w:lvlText w:val="•"/>
      <w:lvlJc w:val="left"/>
      <w:pPr>
        <w:ind w:left="3940" w:hanging="360"/>
      </w:pPr>
    </w:lvl>
    <w:lvl w:ilvl="6">
      <w:numFmt w:val="bullet"/>
      <w:lvlText w:val="•"/>
      <w:lvlJc w:val="left"/>
      <w:pPr>
        <w:ind w:left="4842" w:hanging="360"/>
      </w:pPr>
    </w:lvl>
    <w:lvl w:ilvl="7">
      <w:numFmt w:val="bullet"/>
      <w:lvlText w:val="•"/>
      <w:lvlJc w:val="left"/>
      <w:pPr>
        <w:ind w:left="5745" w:hanging="360"/>
      </w:pPr>
    </w:lvl>
    <w:lvl w:ilvl="8">
      <w:numFmt w:val="bullet"/>
      <w:lvlText w:val="•"/>
      <w:lvlJc w:val="left"/>
      <w:pPr>
        <w:ind w:left="6648" w:hanging="360"/>
      </w:pPr>
    </w:lvl>
  </w:abstractNum>
  <w:abstractNum w:abstractNumId="14" w15:restartNumberingAfterBreak="0">
    <w:nsid w:val="47A25CF5"/>
    <w:multiLevelType w:val="multilevel"/>
    <w:tmpl w:val="071C1F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785" w:hanging="360"/>
      </w:pPr>
      <w:rPr>
        <w:rFonts w:ascii="Calibri Light" w:eastAsiaTheme="majorEastAsia" w:hAnsi="Calibri Light" w:cs="Calibri Light" w:hint="default"/>
      </w:rPr>
    </w:lvl>
    <w:lvl w:ilvl="2">
      <w:numFmt w:val="bullet"/>
      <w:lvlText w:val="•"/>
      <w:lvlJc w:val="left"/>
      <w:pPr>
        <w:ind w:left="1232" w:hanging="360"/>
      </w:pPr>
    </w:lvl>
    <w:lvl w:ilvl="3">
      <w:numFmt w:val="bullet"/>
      <w:lvlText w:val="•"/>
      <w:lvlJc w:val="left"/>
      <w:pPr>
        <w:ind w:left="2134" w:hanging="360"/>
      </w:pPr>
    </w:lvl>
    <w:lvl w:ilvl="4">
      <w:numFmt w:val="bullet"/>
      <w:lvlText w:val="•"/>
      <w:lvlJc w:val="left"/>
      <w:pPr>
        <w:ind w:left="3037" w:hanging="360"/>
      </w:pPr>
    </w:lvl>
    <w:lvl w:ilvl="5">
      <w:numFmt w:val="bullet"/>
      <w:lvlText w:val="•"/>
      <w:lvlJc w:val="left"/>
      <w:pPr>
        <w:ind w:left="3940" w:hanging="360"/>
      </w:pPr>
    </w:lvl>
    <w:lvl w:ilvl="6">
      <w:numFmt w:val="bullet"/>
      <w:lvlText w:val="•"/>
      <w:lvlJc w:val="left"/>
      <w:pPr>
        <w:ind w:left="4842" w:hanging="360"/>
      </w:pPr>
    </w:lvl>
    <w:lvl w:ilvl="7">
      <w:numFmt w:val="bullet"/>
      <w:lvlText w:val="•"/>
      <w:lvlJc w:val="left"/>
      <w:pPr>
        <w:ind w:left="5745" w:hanging="360"/>
      </w:pPr>
    </w:lvl>
    <w:lvl w:ilvl="8">
      <w:numFmt w:val="bullet"/>
      <w:lvlText w:val="•"/>
      <w:lvlJc w:val="left"/>
      <w:pPr>
        <w:ind w:left="6648" w:hanging="360"/>
      </w:pPr>
    </w:lvl>
  </w:abstractNum>
  <w:abstractNum w:abstractNumId="15" w15:restartNumberingAfterBreak="0">
    <w:nsid w:val="49B27820"/>
    <w:multiLevelType w:val="multilevel"/>
    <w:tmpl w:val="105876F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50730C8A"/>
    <w:multiLevelType w:val="hybridMultilevel"/>
    <w:tmpl w:val="63541D2E"/>
    <w:lvl w:ilvl="0" w:tplc="DF30BFD8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8D1AE4"/>
    <w:multiLevelType w:val="hybridMultilevel"/>
    <w:tmpl w:val="934E9F2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D22FBB"/>
    <w:multiLevelType w:val="hybridMultilevel"/>
    <w:tmpl w:val="0F7C70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41381"/>
    <w:multiLevelType w:val="hybridMultilevel"/>
    <w:tmpl w:val="3D88DEEA"/>
    <w:lvl w:ilvl="0" w:tplc="DF30BFD8">
      <w:numFmt w:val="bullet"/>
      <w:lvlText w:val="-"/>
      <w:lvlJc w:val="left"/>
      <w:pPr>
        <w:ind w:left="636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1" w15:restartNumberingAfterBreak="0">
    <w:nsid w:val="60B54AC8"/>
    <w:multiLevelType w:val="multilevel"/>
    <w:tmpl w:val="240889A4"/>
    <w:lvl w:ilvl="0">
      <w:start w:val="1"/>
      <w:numFmt w:val="decimal"/>
      <w:lvlText w:val="%1."/>
      <w:lvlJc w:val="left"/>
      <w:pPr>
        <w:ind w:left="-351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369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1089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1809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2529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3249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3969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4689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5409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63E7561C"/>
    <w:multiLevelType w:val="hybridMultilevel"/>
    <w:tmpl w:val="96E8E8F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74270F"/>
    <w:multiLevelType w:val="multilevel"/>
    <w:tmpl w:val="4AF2AD74"/>
    <w:lvl w:ilvl="0">
      <w:start w:val="1"/>
      <w:numFmt w:val="bullet"/>
      <w:lvlText w:val="-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76B1455A"/>
    <w:multiLevelType w:val="hybridMultilevel"/>
    <w:tmpl w:val="B19C394C"/>
    <w:lvl w:ilvl="0" w:tplc="DF30BFD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97251"/>
    <w:multiLevelType w:val="hybridMultilevel"/>
    <w:tmpl w:val="DEFAB81A"/>
    <w:lvl w:ilvl="0" w:tplc="9570985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241931">
    <w:abstractNumId w:val="12"/>
  </w:num>
  <w:num w:numId="2" w16cid:durableId="657538379">
    <w:abstractNumId w:val="5"/>
  </w:num>
  <w:num w:numId="3" w16cid:durableId="94715219">
    <w:abstractNumId w:val="3"/>
  </w:num>
  <w:num w:numId="4" w16cid:durableId="1433550634">
    <w:abstractNumId w:val="4"/>
  </w:num>
  <w:num w:numId="5" w16cid:durableId="1477912482">
    <w:abstractNumId w:val="19"/>
  </w:num>
  <w:num w:numId="6" w16cid:durableId="527642583">
    <w:abstractNumId w:val="9"/>
  </w:num>
  <w:num w:numId="7" w16cid:durableId="915095577">
    <w:abstractNumId w:val="25"/>
  </w:num>
  <w:num w:numId="8" w16cid:durableId="1991782721">
    <w:abstractNumId w:val="15"/>
  </w:num>
  <w:num w:numId="9" w16cid:durableId="2134470803">
    <w:abstractNumId w:val="13"/>
  </w:num>
  <w:num w:numId="10" w16cid:durableId="459033844">
    <w:abstractNumId w:val="8"/>
  </w:num>
  <w:num w:numId="11" w16cid:durableId="16440019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3513399">
    <w:abstractNumId w:val="6"/>
  </w:num>
  <w:num w:numId="13" w16cid:durableId="1481580486">
    <w:abstractNumId w:val="2"/>
  </w:num>
  <w:num w:numId="14" w16cid:durableId="247420760">
    <w:abstractNumId w:val="23"/>
  </w:num>
  <w:num w:numId="15" w16cid:durableId="1931551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2478055">
    <w:abstractNumId w:val="20"/>
  </w:num>
  <w:num w:numId="17" w16cid:durableId="516695212">
    <w:abstractNumId w:val="22"/>
  </w:num>
  <w:num w:numId="18" w16cid:durableId="140197270">
    <w:abstractNumId w:val="18"/>
  </w:num>
  <w:num w:numId="19" w16cid:durableId="30229409">
    <w:abstractNumId w:val="7"/>
  </w:num>
  <w:num w:numId="20" w16cid:durableId="202519640">
    <w:abstractNumId w:val="17"/>
  </w:num>
  <w:num w:numId="21" w16cid:durableId="1709835116">
    <w:abstractNumId w:val="14"/>
  </w:num>
  <w:num w:numId="22" w16cid:durableId="832994545">
    <w:abstractNumId w:val="11"/>
  </w:num>
  <w:num w:numId="23" w16cid:durableId="374501136">
    <w:abstractNumId w:val="1"/>
  </w:num>
  <w:num w:numId="24" w16cid:durableId="743769384">
    <w:abstractNumId w:val="24"/>
  </w:num>
  <w:num w:numId="25" w16cid:durableId="2065255693">
    <w:abstractNumId w:val="10"/>
  </w:num>
  <w:num w:numId="26" w16cid:durableId="15585166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015B3"/>
    <w:rsid w:val="00014130"/>
    <w:rsid w:val="0002331D"/>
    <w:rsid w:val="0005317A"/>
    <w:rsid w:val="00060269"/>
    <w:rsid w:val="00060517"/>
    <w:rsid w:val="000611D2"/>
    <w:rsid w:val="00064DEC"/>
    <w:rsid w:val="00075152"/>
    <w:rsid w:val="00084E0A"/>
    <w:rsid w:val="000A05A8"/>
    <w:rsid w:val="00122640"/>
    <w:rsid w:val="00137357"/>
    <w:rsid w:val="001565B6"/>
    <w:rsid w:val="00156B5C"/>
    <w:rsid w:val="00176B11"/>
    <w:rsid w:val="00176EBB"/>
    <w:rsid w:val="0019326E"/>
    <w:rsid w:val="001A23A5"/>
    <w:rsid w:val="001D61BE"/>
    <w:rsid w:val="001F5CC4"/>
    <w:rsid w:val="00202A07"/>
    <w:rsid w:val="0023300E"/>
    <w:rsid w:val="00235A73"/>
    <w:rsid w:val="002364CD"/>
    <w:rsid w:val="002423A7"/>
    <w:rsid w:val="0024310C"/>
    <w:rsid w:val="00244B97"/>
    <w:rsid w:val="00247DB7"/>
    <w:rsid w:val="00260B89"/>
    <w:rsid w:val="002A5130"/>
    <w:rsid w:val="002D0172"/>
    <w:rsid w:val="002E698E"/>
    <w:rsid w:val="003071B7"/>
    <w:rsid w:val="0032194E"/>
    <w:rsid w:val="003250E2"/>
    <w:rsid w:val="00330D0C"/>
    <w:rsid w:val="003347E6"/>
    <w:rsid w:val="0036671D"/>
    <w:rsid w:val="00391AA2"/>
    <w:rsid w:val="003E3B89"/>
    <w:rsid w:val="003F2D43"/>
    <w:rsid w:val="00400C57"/>
    <w:rsid w:val="00412223"/>
    <w:rsid w:val="00421610"/>
    <w:rsid w:val="00431525"/>
    <w:rsid w:val="00433BDE"/>
    <w:rsid w:val="00447383"/>
    <w:rsid w:val="004664F4"/>
    <w:rsid w:val="00477DCD"/>
    <w:rsid w:val="004904AA"/>
    <w:rsid w:val="00491A3F"/>
    <w:rsid w:val="004A0813"/>
    <w:rsid w:val="004A28D4"/>
    <w:rsid w:val="004D6210"/>
    <w:rsid w:val="00504E98"/>
    <w:rsid w:val="00513101"/>
    <w:rsid w:val="00525540"/>
    <w:rsid w:val="00531C24"/>
    <w:rsid w:val="005352D6"/>
    <w:rsid w:val="005420D0"/>
    <w:rsid w:val="005436FE"/>
    <w:rsid w:val="00557578"/>
    <w:rsid w:val="00571794"/>
    <w:rsid w:val="005E21B3"/>
    <w:rsid w:val="005E52B6"/>
    <w:rsid w:val="005F1405"/>
    <w:rsid w:val="005F517E"/>
    <w:rsid w:val="00626904"/>
    <w:rsid w:val="00633EE3"/>
    <w:rsid w:val="0064663E"/>
    <w:rsid w:val="006733E2"/>
    <w:rsid w:val="006737AC"/>
    <w:rsid w:val="006832B9"/>
    <w:rsid w:val="006867D0"/>
    <w:rsid w:val="006A54FF"/>
    <w:rsid w:val="006D3213"/>
    <w:rsid w:val="007014DD"/>
    <w:rsid w:val="00725C54"/>
    <w:rsid w:val="0073344B"/>
    <w:rsid w:val="007378D3"/>
    <w:rsid w:val="0074463F"/>
    <w:rsid w:val="00754D8A"/>
    <w:rsid w:val="0077264B"/>
    <w:rsid w:val="007818AB"/>
    <w:rsid w:val="00783E61"/>
    <w:rsid w:val="00795A47"/>
    <w:rsid w:val="007A5991"/>
    <w:rsid w:val="007B2993"/>
    <w:rsid w:val="007D598B"/>
    <w:rsid w:val="007D7AF9"/>
    <w:rsid w:val="008024A8"/>
    <w:rsid w:val="00810120"/>
    <w:rsid w:val="00813395"/>
    <w:rsid w:val="00836A5A"/>
    <w:rsid w:val="00863022"/>
    <w:rsid w:val="008749B9"/>
    <w:rsid w:val="00875996"/>
    <w:rsid w:val="00885C20"/>
    <w:rsid w:val="00886D6E"/>
    <w:rsid w:val="008953AB"/>
    <w:rsid w:val="008A533C"/>
    <w:rsid w:val="008B06F3"/>
    <w:rsid w:val="008B0891"/>
    <w:rsid w:val="008B5C95"/>
    <w:rsid w:val="008B6E7F"/>
    <w:rsid w:val="008C78F2"/>
    <w:rsid w:val="008E3EB2"/>
    <w:rsid w:val="008F3A5D"/>
    <w:rsid w:val="008F42E5"/>
    <w:rsid w:val="008F69B8"/>
    <w:rsid w:val="009256AF"/>
    <w:rsid w:val="00927933"/>
    <w:rsid w:val="00931912"/>
    <w:rsid w:val="009368ED"/>
    <w:rsid w:val="00936901"/>
    <w:rsid w:val="0094506C"/>
    <w:rsid w:val="009B21F0"/>
    <w:rsid w:val="009D1F2A"/>
    <w:rsid w:val="009D25EF"/>
    <w:rsid w:val="009D2A58"/>
    <w:rsid w:val="009E482C"/>
    <w:rsid w:val="00A10894"/>
    <w:rsid w:val="00A21698"/>
    <w:rsid w:val="00A235F8"/>
    <w:rsid w:val="00A254DB"/>
    <w:rsid w:val="00A478C2"/>
    <w:rsid w:val="00A50662"/>
    <w:rsid w:val="00A8289C"/>
    <w:rsid w:val="00A84C67"/>
    <w:rsid w:val="00AC708E"/>
    <w:rsid w:val="00AD2B57"/>
    <w:rsid w:val="00AE2820"/>
    <w:rsid w:val="00B12F66"/>
    <w:rsid w:val="00B2518F"/>
    <w:rsid w:val="00B341AB"/>
    <w:rsid w:val="00B40889"/>
    <w:rsid w:val="00B51E74"/>
    <w:rsid w:val="00B567D9"/>
    <w:rsid w:val="00B65FEB"/>
    <w:rsid w:val="00B74411"/>
    <w:rsid w:val="00BB4ACB"/>
    <w:rsid w:val="00BB6E5D"/>
    <w:rsid w:val="00BC01BF"/>
    <w:rsid w:val="00BC6F7A"/>
    <w:rsid w:val="00BE024F"/>
    <w:rsid w:val="00BE6850"/>
    <w:rsid w:val="00BF3168"/>
    <w:rsid w:val="00C04388"/>
    <w:rsid w:val="00C31BAD"/>
    <w:rsid w:val="00C40ACB"/>
    <w:rsid w:val="00C43C46"/>
    <w:rsid w:val="00C4584B"/>
    <w:rsid w:val="00C51F6E"/>
    <w:rsid w:val="00C55F1D"/>
    <w:rsid w:val="00C7699C"/>
    <w:rsid w:val="00C83432"/>
    <w:rsid w:val="00CB4ADB"/>
    <w:rsid w:val="00CB64CB"/>
    <w:rsid w:val="00CD2434"/>
    <w:rsid w:val="00CD2D7C"/>
    <w:rsid w:val="00CF0E6E"/>
    <w:rsid w:val="00D73EC5"/>
    <w:rsid w:val="00D746B8"/>
    <w:rsid w:val="00DF2382"/>
    <w:rsid w:val="00E20FA3"/>
    <w:rsid w:val="00E276E1"/>
    <w:rsid w:val="00E32839"/>
    <w:rsid w:val="00E716B0"/>
    <w:rsid w:val="00E74438"/>
    <w:rsid w:val="00E82239"/>
    <w:rsid w:val="00EA0207"/>
    <w:rsid w:val="00EB4170"/>
    <w:rsid w:val="00EF3827"/>
    <w:rsid w:val="00F07D68"/>
    <w:rsid w:val="00F30C28"/>
    <w:rsid w:val="00F3481F"/>
    <w:rsid w:val="00F61EF3"/>
    <w:rsid w:val="00F71F76"/>
    <w:rsid w:val="00F76C19"/>
    <w:rsid w:val="00F82584"/>
    <w:rsid w:val="00F94EAD"/>
    <w:rsid w:val="00FB165A"/>
    <w:rsid w:val="00FC3B82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table" w:styleId="Tabellagriglia3-colore2">
    <w:name w:val="Grid Table 3 Accent 2"/>
    <w:basedOn w:val="Tabellanormale"/>
    <w:uiPriority w:val="48"/>
    <w:rsid w:val="000015B3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0015B3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0015B3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Tabellagriglia2-colore2">
    <w:name w:val="Grid Table 2 Accent 2"/>
    <w:basedOn w:val="Tabellanormale"/>
    <w:uiPriority w:val="47"/>
    <w:rsid w:val="000015B3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0015B3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Tabellagriglia5scura-colore5">
    <w:name w:val="Grid Table 5 Dark Accent 5"/>
    <w:basedOn w:val="Tabellanormale"/>
    <w:uiPriority w:val="50"/>
    <w:rsid w:val="00001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001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22T08:22:30.1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1861 4136 0 0,'3'8'11'0'0,"0"3"62"0"0,-2 0-48 0 0,-1-6-6 0 0,-12-21 1509 0 0,1-8 259 0 0,1-1 0 0 0,-11-42-1 0 0,17 51-1443 0 0,1 0-1 0 0,0-1 0 0 0,2 1 0 0 0,-1-1 0 0 0,3-18 0 0 0,2 8-380 0 0,2 0-1 0 0,9-35 1 0 0,2-4 545 0 0,-11 41-341 0 0,1 0 0 0 0,2 0 0 0 0,0 0 0 0 0,1 1-1 0 0,2 1 1 0 0,17-31 0 0 0,40-61-1363 0 0,-10 5 1166 0 0,-50 94-264 0 0,-1-1 0 0 0,6-20 0 0 0,-9 23 203 0 0,1 0 0 0 0,11-22 0 0 0,52-111 1227 0 0,-8 25-33 0 0,-55 108-1045 0 0,15-32-16 0 0,19-75 1 0 0,-27 61-475 0 0,18-67 110 0 0,-22 100-365 0 0,0 0 0 0 0,-2 0 0 0 0,6-54-1 0 0,-12 62-731 0 0,0 0 0 0 0,0-1 0 0 0,-6-28 0 0 0</inkml:trace>
</inkml:ink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customXml/itemProps3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3540</Words>
  <Characters>20184</Characters>
  <Application>Microsoft Office Word</Application>
  <DocSecurity>0</DocSecurity>
  <Lines>168</Lines>
  <Paragraphs>47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materia – lezione n – prof.</vt:lpstr>
      <vt:lpstr>materia – lezione n – prof.</vt:lpstr>
    </vt:vector>
  </TitlesOfParts>
  <Company/>
  <LinksUpToDate>false</LinksUpToDate>
  <CharactersWithSpaces>23677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5</cp:revision>
  <dcterms:created xsi:type="dcterms:W3CDTF">2025-07-02T08:06:00Z</dcterms:created>
  <dcterms:modified xsi:type="dcterms:W3CDTF">2025-07-02T08:16:00Z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